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33214" w14:textId="55637075" w:rsidR="00CB55A7" w:rsidRPr="00F80881" w:rsidRDefault="000D3AC2">
      <w:pPr>
        <w:rPr>
          <w:sz w:val="28"/>
          <w:szCs w:val="28"/>
        </w:rPr>
      </w:pPr>
      <w:r w:rsidRPr="00F80881">
        <w:rPr>
          <w:b/>
          <w:bCs/>
          <w:sz w:val="28"/>
          <w:szCs w:val="28"/>
        </w:rPr>
        <w:t>Questions</w:t>
      </w:r>
      <w:r w:rsidR="00902988" w:rsidRPr="00F80881">
        <w:rPr>
          <w:b/>
          <w:bCs/>
          <w:sz w:val="28"/>
          <w:szCs w:val="28"/>
        </w:rPr>
        <w:t xml:space="preserve"> and Answers</w:t>
      </w:r>
      <w:r w:rsidRPr="00F80881">
        <w:rPr>
          <w:sz w:val="28"/>
          <w:szCs w:val="28"/>
        </w:rPr>
        <w:t>:</w:t>
      </w:r>
    </w:p>
    <w:p w14:paraId="1340528E" w14:textId="77777777" w:rsidR="00930AA5" w:rsidRPr="00F80881" w:rsidRDefault="00930AA5">
      <w:pPr>
        <w:rPr>
          <w:sz w:val="28"/>
          <w:szCs w:val="28"/>
        </w:rPr>
      </w:pPr>
    </w:p>
    <w:p w14:paraId="6036ACC3" w14:textId="13B09704" w:rsidR="00902988" w:rsidRPr="00F80881" w:rsidRDefault="00BF3E63">
      <w:pPr>
        <w:rPr>
          <w:b/>
          <w:bCs/>
          <w:sz w:val="28"/>
          <w:szCs w:val="28"/>
        </w:rPr>
      </w:pPr>
      <w:r w:rsidRPr="00F80881">
        <w:rPr>
          <w:b/>
          <w:bCs/>
          <w:sz w:val="28"/>
          <w:szCs w:val="28"/>
        </w:rPr>
        <w:t xml:space="preserve">Q: </w:t>
      </w:r>
      <w:r w:rsidR="00902988" w:rsidRPr="00F80881">
        <w:rPr>
          <w:b/>
          <w:bCs/>
          <w:sz w:val="28"/>
          <w:szCs w:val="28"/>
        </w:rPr>
        <w:t xml:space="preserve">If you have a $100 room rate, </w:t>
      </w:r>
      <w:r w:rsidR="00316525">
        <w:rPr>
          <w:b/>
          <w:bCs/>
          <w:sz w:val="28"/>
          <w:szCs w:val="28"/>
        </w:rPr>
        <w:t xml:space="preserve">would </w:t>
      </w:r>
      <w:r w:rsidR="00902988" w:rsidRPr="00F80881">
        <w:rPr>
          <w:b/>
          <w:bCs/>
          <w:sz w:val="28"/>
          <w:szCs w:val="28"/>
        </w:rPr>
        <w:t xml:space="preserve">there be a $2.00 TPID fee?  And would the combined $102 be subject to the 17 percent in local and state hotel occupancy taxes?  </w:t>
      </w:r>
    </w:p>
    <w:p w14:paraId="75912908" w14:textId="4E04F750" w:rsidR="00902988" w:rsidRPr="00F80881" w:rsidRDefault="00902988">
      <w:pPr>
        <w:rPr>
          <w:sz w:val="28"/>
          <w:szCs w:val="28"/>
        </w:rPr>
      </w:pPr>
      <w:r w:rsidRPr="00F80881">
        <w:rPr>
          <w:b/>
          <w:bCs/>
          <w:sz w:val="28"/>
          <w:szCs w:val="28"/>
        </w:rPr>
        <w:t>Answer</w:t>
      </w:r>
      <w:r w:rsidR="00316525">
        <w:rPr>
          <w:b/>
          <w:bCs/>
          <w:sz w:val="28"/>
          <w:szCs w:val="28"/>
        </w:rPr>
        <w:t>:</w:t>
      </w:r>
      <w:r w:rsidRPr="00F80881">
        <w:rPr>
          <w:sz w:val="28"/>
          <w:szCs w:val="28"/>
        </w:rPr>
        <w:t xml:space="preserve">  Yes, on a $100 room rate, there would be a two percent TPID Fee and that would amount to $2.00.  The combined $102 would all be subject to the 11 percent city hotel tax and the 6 percent state hotel tax.</w:t>
      </w:r>
      <w:r w:rsidR="00316525">
        <w:rPr>
          <w:sz w:val="28"/>
          <w:szCs w:val="28"/>
        </w:rPr>
        <w:t xml:space="preserve">  It is important to note that the TPID fee is two percent of whatever the room rate charges are; it is not a set dollar amount per night.  </w:t>
      </w:r>
      <w:r w:rsidRPr="00F80881">
        <w:rPr>
          <w:sz w:val="28"/>
          <w:szCs w:val="28"/>
        </w:rPr>
        <w:t xml:space="preserve">  </w:t>
      </w:r>
      <w:r w:rsidR="00316525">
        <w:rPr>
          <w:sz w:val="28"/>
          <w:szCs w:val="28"/>
        </w:rPr>
        <w:t xml:space="preserve">For example, if your room night charges are $349 per night, the 2 percent TPID fee would be $349 multiplied by 2 percent or $6.98.  </w:t>
      </w:r>
    </w:p>
    <w:p w14:paraId="273F3F4A" w14:textId="77777777" w:rsidR="00902988" w:rsidRPr="00F80881" w:rsidRDefault="00902988">
      <w:pPr>
        <w:rPr>
          <w:sz w:val="28"/>
          <w:szCs w:val="28"/>
        </w:rPr>
      </w:pPr>
    </w:p>
    <w:p w14:paraId="1134DD1C" w14:textId="155C1A0E" w:rsidR="00BF3E63" w:rsidRPr="00F80881" w:rsidRDefault="00BF3E63">
      <w:pPr>
        <w:rPr>
          <w:b/>
          <w:bCs/>
          <w:sz w:val="28"/>
          <w:szCs w:val="28"/>
        </w:rPr>
      </w:pPr>
      <w:r w:rsidRPr="00F80881">
        <w:rPr>
          <w:b/>
          <w:bCs/>
          <w:sz w:val="28"/>
          <w:szCs w:val="28"/>
        </w:rPr>
        <w:t xml:space="preserve">Q: Does the </w:t>
      </w:r>
      <w:r w:rsidR="00902988" w:rsidRPr="00F80881">
        <w:rPr>
          <w:b/>
          <w:bCs/>
          <w:sz w:val="28"/>
          <w:szCs w:val="28"/>
        </w:rPr>
        <w:t xml:space="preserve">TPID </w:t>
      </w:r>
      <w:r w:rsidRPr="00F80881">
        <w:rPr>
          <w:b/>
          <w:bCs/>
          <w:sz w:val="28"/>
          <w:szCs w:val="28"/>
        </w:rPr>
        <w:t xml:space="preserve">fee apply </w:t>
      </w:r>
      <w:r w:rsidR="00316525">
        <w:rPr>
          <w:b/>
          <w:bCs/>
          <w:sz w:val="28"/>
          <w:szCs w:val="28"/>
        </w:rPr>
        <w:t>to</w:t>
      </w:r>
      <w:r w:rsidRPr="00F80881">
        <w:rPr>
          <w:b/>
          <w:bCs/>
          <w:sz w:val="28"/>
          <w:szCs w:val="28"/>
        </w:rPr>
        <w:t xml:space="preserve"> meeting room revenue</w:t>
      </w:r>
      <w:r w:rsidR="00902988" w:rsidRPr="00F80881">
        <w:rPr>
          <w:b/>
          <w:bCs/>
          <w:sz w:val="28"/>
          <w:szCs w:val="28"/>
        </w:rPr>
        <w:t>?</w:t>
      </w:r>
    </w:p>
    <w:p w14:paraId="56A5FF39" w14:textId="11E8ACE5" w:rsidR="00902988" w:rsidRPr="00F80881" w:rsidRDefault="00902988">
      <w:pPr>
        <w:rPr>
          <w:sz w:val="28"/>
          <w:szCs w:val="28"/>
        </w:rPr>
      </w:pPr>
      <w:r w:rsidRPr="00F80881">
        <w:rPr>
          <w:b/>
          <w:bCs/>
          <w:sz w:val="28"/>
          <w:szCs w:val="28"/>
        </w:rPr>
        <w:t>Answer;</w:t>
      </w:r>
      <w:r w:rsidRPr="00F80881">
        <w:rPr>
          <w:sz w:val="28"/>
          <w:szCs w:val="28"/>
        </w:rPr>
        <w:t xml:space="preserve">  No, the TPID fee only applies to taxable room night revenue.  Meeting room revenue is not considered “sleeping room” revenue and therefore is not subject to local hotel tax.  </w:t>
      </w:r>
      <w:r w:rsidR="00F0265A" w:rsidRPr="00F80881">
        <w:rPr>
          <w:sz w:val="28"/>
          <w:szCs w:val="28"/>
        </w:rPr>
        <w:t xml:space="preserve">Because </w:t>
      </w:r>
      <w:r w:rsidR="00316525">
        <w:rPr>
          <w:sz w:val="28"/>
          <w:szCs w:val="28"/>
        </w:rPr>
        <w:t xml:space="preserve">meeting room revenue </w:t>
      </w:r>
      <w:r w:rsidR="00F0265A" w:rsidRPr="00F80881">
        <w:rPr>
          <w:sz w:val="28"/>
          <w:szCs w:val="28"/>
        </w:rPr>
        <w:t>is not subject to local hotel tax, it is also not subject to the local TPID fee.  On a separate note, i</w:t>
      </w:r>
      <w:r w:rsidRPr="00F80881">
        <w:rPr>
          <w:sz w:val="28"/>
          <w:szCs w:val="28"/>
        </w:rPr>
        <w:t>n most cases, meeting room rental is subject to state hotel occupancy tax</w:t>
      </w:r>
      <w:r w:rsidR="00F0265A" w:rsidRPr="00F80881">
        <w:rPr>
          <w:sz w:val="28"/>
          <w:szCs w:val="28"/>
        </w:rPr>
        <w:t>,</w:t>
      </w:r>
      <w:r w:rsidRPr="00F80881">
        <w:rPr>
          <w:sz w:val="28"/>
          <w:szCs w:val="28"/>
        </w:rPr>
        <w:t xml:space="preserve"> but </w:t>
      </w:r>
      <w:r w:rsidR="00F0265A" w:rsidRPr="00F80881">
        <w:rPr>
          <w:sz w:val="28"/>
          <w:szCs w:val="28"/>
        </w:rPr>
        <w:t xml:space="preserve">again </w:t>
      </w:r>
      <w:r w:rsidRPr="00F80881">
        <w:rPr>
          <w:sz w:val="28"/>
          <w:szCs w:val="28"/>
        </w:rPr>
        <w:t xml:space="preserve">that does not make </w:t>
      </w:r>
      <w:r w:rsidR="00F0265A" w:rsidRPr="00F80881">
        <w:rPr>
          <w:sz w:val="28"/>
          <w:szCs w:val="28"/>
        </w:rPr>
        <w:t xml:space="preserve">the meeting room rental </w:t>
      </w:r>
      <w:r w:rsidRPr="00F80881">
        <w:rPr>
          <w:sz w:val="28"/>
          <w:szCs w:val="28"/>
        </w:rPr>
        <w:t xml:space="preserve">subject to the TPID fee.   </w:t>
      </w:r>
    </w:p>
    <w:p w14:paraId="66E04B53" w14:textId="77777777" w:rsidR="00BF3E63" w:rsidRPr="00F80881" w:rsidRDefault="00BF3E63">
      <w:pPr>
        <w:rPr>
          <w:sz w:val="28"/>
          <w:szCs w:val="28"/>
        </w:rPr>
      </w:pPr>
    </w:p>
    <w:p w14:paraId="7A22CC2D" w14:textId="58C312E1" w:rsidR="00BF3E63" w:rsidRPr="00F80881" w:rsidRDefault="00BF3E63">
      <w:pPr>
        <w:rPr>
          <w:b/>
          <w:bCs/>
          <w:sz w:val="28"/>
          <w:szCs w:val="28"/>
        </w:rPr>
      </w:pPr>
      <w:r w:rsidRPr="00F80881">
        <w:rPr>
          <w:b/>
          <w:bCs/>
          <w:sz w:val="28"/>
          <w:szCs w:val="28"/>
        </w:rPr>
        <w:t xml:space="preserve">Q: How </w:t>
      </w:r>
      <w:r w:rsidR="00F0265A" w:rsidRPr="00F80881">
        <w:rPr>
          <w:b/>
          <w:bCs/>
          <w:sz w:val="28"/>
          <w:szCs w:val="28"/>
        </w:rPr>
        <w:t xml:space="preserve">will TPID </w:t>
      </w:r>
      <w:r w:rsidRPr="00F80881">
        <w:rPr>
          <w:b/>
          <w:bCs/>
          <w:sz w:val="28"/>
          <w:szCs w:val="28"/>
        </w:rPr>
        <w:t xml:space="preserve">payments be </w:t>
      </w:r>
      <w:r w:rsidR="00F0265A" w:rsidRPr="00F80881">
        <w:rPr>
          <w:b/>
          <w:bCs/>
          <w:sz w:val="28"/>
          <w:szCs w:val="28"/>
        </w:rPr>
        <w:t>remitted/</w:t>
      </w:r>
      <w:r w:rsidRPr="00F80881">
        <w:rPr>
          <w:b/>
          <w:bCs/>
          <w:sz w:val="28"/>
          <w:szCs w:val="28"/>
        </w:rPr>
        <w:t>paid to the city?</w:t>
      </w:r>
    </w:p>
    <w:p w14:paraId="09A79BB0" w14:textId="55043196" w:rsidR="00F0265A" w:rsidRPr="00F80881" w:rsidRDefault="00F0265A">
      <w:pPr>
        <w:rPr>
          <w:sz w:val="28"/>
          <w:szCs w:val="28"/>
        </w:rPr>
      </w:pPr>
      <w:r w:rsidRPr="00F80881">
        <w:rPr>
          <w:b/>
          <w:bCs/>
          <w:sz w:val="28"/>
          <w:szCs w:val="28"/>
        </w:rPr>
        <w:t xml:space="preserve">Answer:  </w:t>
      </w:r>
      <w:r w:rsidRPr="00F41CA9">
        <w:rPr>
          <w:sz w:val="28"/>
          <w:szCs w:val="28"/>
        </w:rPr>
        <w:t>The</w:t>
      </w:r>
      <w:r w:rsidRPr="00F80881">
        <w:rPr>
          <w:sz w:val="28"/>
          <w:szCs w:val="28"/>
        </w:rPr>
        <w:t xml:space="preserve"> TPID payments will be remitted to the City in the same format that local hotel tax is remitted to the City, on a quarterly basis using the same schedule, the same technology</w:t>
      </w:r>
      <w:r w:rsidR="00EB6315">
        <w:rPr>
          <w:sz w:val="28"/>
          <w:szCs w:val="28"/>
        </w:rPr>
        <w:t>,</w:t>
      </w:r>
      <w:r w:rsidRPr="00F80881">
        <w:rPr>
          <w:sz w:val="28"/>
          <w:szCs w:val="28"/>
        </w:rPr>
        <w:t xml:space="preserve"> and the </w:t>
      </w:r>
      <w:r w:rsidR="00EB6315">
        <w:rPr>
          <w:sz w:val="28"/>
          <w:szCs w:val="28"/>
        </w:rPr>
        <w:t xml:space="preserve">same </w:t>
      </w:r>
      <w:r w:rsidRPr="00F80881">
        <w:rPr>
          <w:sz w:val="28"/>
          <w:szCs w:val="28"/>
        </w:rPr>
        <w:t xml:space="preserve">local hotel tax forms that the City of Austin will use for collection of local hotel tax.  </w:t>
      </w:r>
      <w:r w:rsidR="00EB6315">
        <w:rPr>
          <w:sz w:val="28"/>
          <w:szCs w:val="28"/>
        </w:rPr>
        <w:t xml:space="preserve">Of course, the electronic and paper forms will be adapted to include the TPID assessment. </w:t>
      </w:r>
      <w:r w:rsidRPr="00F80881">
        <w:rPr>
          <w:sz w:val="28"/>
          <w:szCs w:val="28"/>
        </w:rPr>
        <w:t>For further information, the hotels should contact the City Finance Department</w:t>
      </w:r>
      <w:r w:rsidR="00EB6315">
        <w:rPr>
          <w:sz w:val="28"/>
          <w:szCs w:val="28"/>
        </w:rPr>
        <w:t xml:space="preserve"> at </w:t>
      </w:r>
      <w:hyperlink r:id="rId9" w:history="1">
        <w:r w:rsidR="00EB6315" w:rsidRPr="00897804">
          <w:rPr>
            <w:rStyle w:val="Hyperlink"/>
            <w:sz w:val="28"/>
            <w:szCs w:val="28"/>
          </w:rPr>
          <w:t>hotels@austintexas.gov</w:t>
        </w:r>
      </w:hyperlink>
      <w:r w:rsidR="00EB6315">
        <w:rPr>
          <w:sz w:val="28"/>
          <w:szCs w:val="28"/>
        </w:rPr>
        <w:t xml:space="preserve"> or by phone at (512) 974-2590.  </w:t>
      </w:r>
      <w:r w:rsidRPr="00F80881">
        <w:rPr>
          <w:sz w:val="28"/>
          <w:szCs w:val="28"/>
        </w:rPr>
        <w:t xml:space="preserve">It should be </w:t>
      </w:r>
      <w:r w:rsidR="00EB6315">
        <w:rPr>
          <w:sz w:val="28"/>
          <w:szCs w:val="28"/>
        </w:rPr>
        <w:t xml:space="preserve">further </w:t>
      </w:r>
      <w:r w:rsidRPr="00F80881">
        <w:rPr>
          <w:sz w:val="28"/>
          <w:szCs w:val="28"/>
        </w:rPr>
        <w:t xml:space="preserve">noted that, the TPID assessment will NOT be collected with the payment of annual property taxes and has nothing to do with the property tax collection process.   </w:t>
      </w:r>
    </w:p>
    <w:p w14:paraId="76A5C038" w14:textId="77777777" w:rsidR="001C5032" w:rsidRPr="00F80881" w:rsidRDefault="001C5032">
      <w:pPr>
        <w:rPr>
          <w:sz w:val="28"/>
          <w:szCs w:val="28"/>
        </w:rPr>
      </w:pPr>
    </w:p>
    <w:p w14:paraId="46CC0313" w14:textId="4209A4A9" w:rsidR="00BF3E63" w:rsidRPr="00F80881" w:rsidRDefault="00BF3E63">
      <w:pPr>
        <w:rPr>
          <w:b/>
          <w:bCs/>
          <w:sz w:val="28"/>
          <w:szCs w:val="28"/>
        </w:rPr>
      </w:pPr>
      <w:r w:rsidRPr="00F80881">
        <w:rPr>
          <w:b/>
          <w:bCs/>
          <w:sz w:val="28"/>
          <w:szCs w:val="28"/>
        </w:rPr>
        <w:t>Q: Is th</w:t>
      </w:r>
      <w:r w:rsidR="00EB6315">
        <w:rPr>
          <w:b/>
          <w:bCs/>
          <w:sz w:val="28"/>
          <w:szCs w:val="28"/>
        </w:rPr>
        <w:t>e</w:t>
      </w:r>
      <w:r w:rsidRPr="00F80881">
        <w:rPr>
          <w:b/>
          <w:bCs/>
          <w:sz w:val="28"/>
          <w:szCs w:val="28"/>
        </w:rPr>
        <w:t xml:space="preserve"> </w:t>
      </w:r>
      <w:r w:rsidR="00F0265A" w:rsidRPr="00F80881">
        <w:rPr>
          <w:b/>
          <w:bCs/>
          <w:sz w:val="28"/>
          <w:szCs w:val="28"/>
        </w:rPr>
        <w:t xml:space="preserve">TPID assessment </w:t>
      </w:r>
      <w:r w:rsidRPr="00F80881">
        <w:rPr>
          <w:b/>
          <w:bCs/>
          <w:sz w:val="28"/>
          <w:szCs w:val="28"/>
        </w:rPr>
        <w:t>a yearly assessment</w:t>
      </w:r>
      <w:r w:rsidR="00F0265A" w:rsidRPr="00F80881">
        <w:rPr>
          <w:b/>
          <w:bCs/>
          <w:sz w:val="28"/>
          <w:szCs w:val="28"/>
        </w:rPr>
        <w:t xml:space="preserve">, quarterly assessment, </w:t>
      </w:r>
      <w:r w:rsidRPr="00F80881">
        <w:rPr>
          <w:b/>
          <w:bCs/>
          <w:sz w:val="28"/>
          <w:szCs w:val="28"/>
        </w:rPr>
        <w:t xml:space="preserve"> or monthly</w:t>
      </w:r>
      <w:r w:rsidR="00F0265A" w:rsidRPr="00F80881">
        <w:rPr>
          <w:b/>
          <w:bCs/>
          <w:sz w:val="28"/>
          <w:szCs w:val="28"/>
        </w:rPr>
        <w:t xml:space="preserve"> assessment</w:t>
      </w:r>
      <w:r w:rsidRPr="00F80881">
        <w:rPr>
          <w:b/>
          <w:bCs/>
          <w:sz w:val="28"/>
          <w:szCs w:val="28"/>
        </w:rPr>
        <w:t>?</w:t>
      </w:r>
    </w:p>
    <w:p w14:paraId="1D63CEA8" w14:textId="6DDEE03B" w:rsidR="00D324A8" w:rsidRPr="00F80881" w:rsidRDefault="00F0265A">
      <w:pPr>
        <w:rPr>
          <w:sz w:val="28"/>
          <w:szCs w:val="28"/>
        </w:rPr>
      </w:pPr>
      <w:r w:rsidRPr="00F80881">
        <w:rPr>
          <w:b/>
          <w:bCs/>
          <w:sz w:val="28"/>
          <w:szCs w:val="28"/>
        </w:rPr>
        <w:t>Answer:</w:t>
      </w:r>
      <w:r w:rsidRPr="00F80881">
        <w:rPr>
          <w:sz w:val="28"/>
          <w:szCs w:val="28"/>
        </w:rPr>
        <w:t xml:space="preserve">  The TPID is remitted </w:t>
      </w:r>
      <w:r w:rsidR="00D324A8" w:rsidRPr="00F80881">
        <w:rPr>
          <w:sz w:val="28"/>
          <w:szCs w:val="28"/>
        </w:rPr>
        <w:t xml:space="preserve">quarterly along with the payment of local hotel tax.  The assessment is calculated as 2 percent of the “gross taxable hotel room night revenue” for each quarter.   </w:t>
      </w:r>
    </w:p>
    <w:p w14:paraId="6BA93C6F" w14:textId="040A6225" w:rsidR="00F0265A" w:rsidRPr="00F80881" w:rsidRDefault="00D324A8">
      <w:pPr>
        <w:rPr>
          <w:sz w:val="28"/>
          <w:szCs w:val="28"/>
        </w:rPr>
      </w:pPr>
      <w:r w:rsidRPr="00F80881">
        <w:rPr>
          <w:sz w:val="28"/>
          <w:szCs w:val="28"/>
        </w:rPr>
        <w:t xml:space="preserve"> </w:t>
      </w:r>
    </w:p>
    <w:p w14:paraId="1AFCAF7D" w14:textId="1FBDF591" w:rsidR="00D324A8" w:rsidRPr="00F80881" w:rsidRDefault="00D324A8">
      <w:pPr>
        <w:rPr>
          <w:b/>
          <w:bCs/>
          <w:sz w:val="28"/>
          <w:szCs w:val="28"/>
        </w:rPr>
      </w:pPr>
      <w:r w:rsidRPr="00F80881">
        <w:rPr>
          <w:b/>
          <w:bCs/>
          <w:sz w:val="28"/>
          <w:szCs w:val="28"/>
        </w:rPr>
        <w:lastRenderedPageBreak/>
        <w:t>Question:  What happens if district hotels do not collect the TPID fee</w:t>
      </w:r>
      <w:r w:rsidR="00EB6315">
        <w:rPr>
          <w:b/>
          <w:bCs/>
          <w:sz w:val="28"/>
          <w:szCs w:val="28"/>
        </w:rPr>
        <w:t>;</w:t>
      </w:r>
      <w:r w:rsidRPr="00F80881">
        <w:rPr>
          <w:b/>
          <w:bCs/>
          <w:sz w:val="28"/>
          <w:szCs w:val="28"/>
        </w:rPr>
        <w:t xml:space="preserve"> what are they expected to pay the city?</w:t>
      </w:r>
    </w:p>
    <w:p w14:paraId="5C3613D5" w14:textId="168D81A5" w:rsidR="00D324A8" w:rsidRPr="00F80881" w:rsidRDefault="00D324A8">
      <w:pPr>
        <w:rPr>
          <w:sz w:val="28"/>
          <w:szCs w:val="28"/>
        </w:rPr>
      </w:pPr>
      <w:r w:rsidRPr="00F80881">
        <w:rPr>
          <w:b/>
          <w:bCs/>
          <w:sz w:val="28"/>
          <w:szCs w:val="28"/>
        </w:rPr>
        <w:t>Answer:</w:t>
      </w:r>
      <w:r w:rsidRPr="00F80881">
        <w:rPr>
          <w:sz w:val="28"/>
          <w:szCs w:val="28"/>
        </w:rPr>
        <w:t xml:space="preserve">  TPID hotels are liable </w:t>
      </w:r>
      <w:r w:rsidR="00737139">
        <w:rPr>
          <w:sz w:val="28"/>
          <w:szCs w:val="28"/>
        </w:rPr>
        <w:t xml:space="preserve">for remitting </w:t>
      </w:r>
      <w:r w:rsidRPr="00F80881">
        <w:rPr>
          <w:sz w:val="28"/>
          <w:szCs w:val="28"/>
        </w:rPr>
        <w:t xml:space="preserve">to the city each quarter 2 percent of their </w:t>
      </w:r>
      <w:r w:rsidR="00EB6315">
        <w:rPr>
          <w:sz w:val="28"/>
          <w:szCs w:val="28"/>
        </w:rPr>
        <w:t>“</w:t>
      </w:r>
      <w:r w:rsidRPr="00F80881">
        <w:rPr>
          <w:sz w:val="28"/>
          <w:szCs w:val="28"/>
        </w:rPr>
        <w:t xml:space="preserve">taxable gross room night revenue” to satisfy the TPID “assessment.”  This amount is due whether or not the hotel collected a TPID fee from the guest.   </w:t>
      </w:r>
    </w:p>
    <w:p w14:paraId="66127692" w14:textId="77777777" w:rsidR="00F41CA9" w:rsidRDefault="00F41CA9">
      <w:pPr>
        <w:rPr>
          <w:b/>
          <w:bCs/>
          <w:sz w:val="28"/>
          <w:szCs w:val="28"/>
        </w:rPr>
      </w:pPr>
    </w:p>
    <w:p w14:paraId="731EB5A6" w14:textId="262C4B45" w:rsidR="00EC1D5A" w:rsidRPr="00F80881" w:rsidRDefault="00EC1D5A">
      <w:pPr>
        <w:rPr>
          <w:b/>
          <w:bCs/>
          <w:sz w:val="28"/>
          <w:szCs w:val="28"/>
        </w:rPr>
      </w:pPr>
      <w:r w:rsidRPr="00F80881">
        <w:rPr>
          <w:b/>
          <w:bCs/>
          <w:sz w:val="28"/>
          <w:szCs w:val="28"/>
        </w:rPr>
        <w:t xml:space="preserve">Question:  What happens if the room night charge is exempt from local hotel tax such as </w:t>
      </w:r>
      <w:r w:rsidR="00737139">
        <w:rPr>
          <w:b/>
          <w:bCs/>
          <w:sz w:val="28"/>
          <w:szCs w:val="28"/>
        </w:rPr>
        <w:t xml:space="preserve">guests with </w:t>
      </w:r>
      <w:r w:rsidRPr="00F80881">
        <w:rPr>
          <w:b/>
          <w:bCs/>
          <w:sz w:val="28"/>
          <w:szCs w:val="28"/>
        </w:rPr>
        <w:t>exemptions for over 30</w:t>
      </w:r>
      <w:r w:rsidR="00737139">
        <w:rPr>
          <w:b/>
          <w:bCs/>
          <w:sz w:val="28"/>
          <w:szCs w:val="28"/>
        </w:rPr>
        <w:t>-</w:t>
      </w:r>
      <w:r w:rsidRPr="00F80881">
        <w:rPr>
          <w:b/>
          <w:bCs/>
          <w:sz w:val="28"/>
          <w:szCs w:val="28"/>
        </w:rPr>
        <w:t xml:space="preserve">day stays, </w:t>
      </w:r>
      <w:r w:rsidR="00737139">
        <w:rPr>
          <w:b/>
          <w:bCs/>
          <w:sz w:val="28"/>
          <w:szCs w:val="28"/>
        </w:rPr>
        <w:t xml:space="preserve">guests who are exempt as </w:t>
      </w:r>
      <w:r w:rsidRPr="00F80881">
        <w:rPr>
          <w:b/>
          <w:bCs/>
          <w:sz w:val="28"/>
          <w:szCs w:val="28"/>
        </w:rPr>
        <w:t>federal travelers, or state agency travelers who are exempt from local hotel tax</w:t>
      </w:r>
      <w:r w:rsidR="00FE0253">
        <w:rPr>
          <w:b/>
          <w:bCs/>
          <w:sz w:val="28"/>
          <w:szCs w:val="28"/>
        </w:rPr>
        <w:t>?</w:t>
      </w:r>
      <w:r w:rsidRPr="00F80881">
        <w:rPr>
          <w:b/>
          <w:bCs/>
          <w:sz w:val="28"/>
          <w:szCs w:val="28"/>
        </w:rPr>
        <w:t xml:space="preserve">  </w:t>
      </w:r>
    </w:p>
    <w:p w14:paraId="0A12604A" w14:textId="5714C685" w:rsidR="00EC1D5A" w:rsidRPr="00F80881" w:rsidRDefault="00EC1D5A">
      <w:pPr>
        <w:rPr>
          <w:sz w:val="28"/>
          <w:szCs w:val="28"/>
        </w:rPr>
      </w:pPr>
      <w:r w:rsidRPr="00F80881">
        <w:rPr>
          <w:b/>
          <w:bCs/>
          <w:sz w:val="28"/>
          <w:szCs w:val="28"/>
        </w:rPr>
        <w:t>Answer:</w:t>
      </w:r>
      <w:r w:rsidRPr="00F80881">
        <w:rPr>
          <w:sz w:val="28"/>
          <w:szCs w:val="28"/>
        </w:rPr>
        <w:t xml:space="preserve">  In the case of federal travelers, state agency travelers who immediately claim the local hotel tax exemption, and other immediately exempt guests, the hotel would not collect a TPID fee </w:t>
      </w:r>
      <w:r w:rsidR="00737139">
        <w:rPr>
          <w:sz w:val="28"/>
          <w:szCs w:val="28"/>
        </w:rPr>
        <w:t xml:space="preserve">on </w:t>
      </w:r>
      <w:r w:rsidRPr="00F80881">
        <w:rPr>
          <w:sz w:val="28"/>
          <w:szCs w:val="28"/>
        </w:rPr>
        <w:t xml:space="preserve">the </w:t>
      </w:r>
      <w:r w:rsidR="00737139">
        <w:rPr>
          <w:sz w:val="28"/>
          <w:szCs w:val="28"/>
        </w:rPr>
        <w:t xml:space="preserve">exempt </w:t>
      </w:r>
      <w:r w:rsidRPr="00F80881">
        <w:rPr>
          <w:sz w:val="28"/>
          <w:szCs w:val="28"/>
        </w:rPr>
        <w:t xml:space="preserve">local hotel tax room night revenue.  </w:t>
      </w:r>
    </w:p>
    <w:p w14:paraId="7F950F91" w14:textId="26F5324C" w:rsidR="00EC1D5A" w:rsidRPr="00F80881" w:rsidRDefault="00EC1D5A">
      <w:pPr>
        <w:rPr>
          <w:sz w:val="28"/>
          <w:szCs w:val="28"/>
        </w:rPr>
      </w:pPr>
      <w:r w:rsidRPr="00F80881">
        <w:rPr>
          <w:sz w:val="28"/>
          <w:szCs w:val="28"/>
        </w:rPr>
        <w:t>For over 30</w:t>
      </w:r>
      <w:r w:rsidR="00737139">
        <w:rPr>
          <w:sz w:val="28"/>
          <w:szCs w:val="28"/>
        </w:rPr>
        <w:t>-</w:t>
      </w:r>
      <w:r w:rsidRPr="00F80881">
        <w:rPr>
          <w:sz w:val="28"/>
          <w:szCs w:val="28"/>
        </w:rPr>
        <w:t xml:space="preserve">day stays, if the guest pays in full for all 30 days and the payment is not subject to refund, the guest would be immediately </w:t>
      </w:r>
      <w:r w:rsidR="001D1664">
        <w:rPr>
          <w:sz w:val="28"/>
          <w:szCs w:val="28"/>
        </w:rPr>
        <w:t xml:space="preserve">eligible for </w:t>
      </w:r>
      <w:r w:rsidRPr="00F80881">
        <w:rPr>
          <w:sz w:val="28"/>
          <w:szCs w:val="28"/>
        </w:rPr>
        <w:t xml:space="preserve">a local hotel tax exemption for their first 30 days and for any additional consecutive days of their extended stay.  </w:t>
      </w:r>
    </w:p>
    <w:p w14:paraId="08641867" w14:textId="19BE00B9" w:rsidR="00EC1D5A" w:rsidRPr="00F80881" w:rsidRDefault="00EC1D5A">
      <w:pPr>
        <w:rPr>
          <w:sz w:val="28"/>
          <w:szCs w:val="28"/>
        </w:rPr>
      </w:pPr>
      <w:r w:rsidRPr="00F80881">
        <w:rPr>
          <w:sz w:val="28"/>
          <w:szCs w:val="28"/>
        </w:rPr>
        <w:t xml:space="preserve">However, for </w:t>
      </w:r>
      <w:r w:rsidR="001D1664">
        <w:rPr>
          <w:sz w:val="28"/>
          <w:szCs w:val="28"/>
        </w:rPr>
        <w:t xml:space="preserve">some </w:t>
      </w:r>
      <w:r w:rsidRPr="00F80881">
        <w:rPr>
          <w:sz w:val="28"/>
          <w:szCs w:val="28"/>
        </w:rPr>
        <w:t>over 30</w:t>
      </w:r>
      <w:r w:rsidR="001D1664">
        <w:rPr>
          <w:sz w:val="28"/>
          <w:szCs w:val="28"/>
        </w:rPr>
        <w:t>-</w:t>
      </w:r>
      <w:r w:rsidRPr="00F80881">
        <w:rPr>
          <w:sz w:val="28"/>
          <w:szCs w:val="28"/>
        </w:rPr>
        <w:t xml:space="preserve">day stays, the guest </w:t>
      </w:r>
      <w:r w:rsidR="001D1664">
        <w:rPr>
          <w:sz w:val="28"/>
          <w:szCs w:val="28"/>
        </w:rPr>
        <w:t xml:space="preserve">may </w:t>
      </w:r>
      <w:r w:rsidRPr="00F80881">
        <w:rPr>
          <w:sz w:val="28"/>
          <w:szCs w:val="28"/>
        </w:rPr>
        <w:t xml:space="preserve">pay night by night </w:t>
      </w:r>
      <w:r w:rsidR="001D1664">
        <w:rPr>
          <w:sz w:val="28"/>
          <w:szCs w:val="28"/>
        </w:rPr>
        <w:t xml:space="preserve">or week by week </w:t>
      </w:r>
      <w:r w:rsidRPr="00F80881">
        <w:rPr>
          <w:sz w:val="28"/>
          <w:szCs w:val="28"/>
        </w:rPr>
        <w:t>and they may not end up staying the full 30 days</w:t>
      </w:r>
      <w:r w:rsidR="001D1664">
        <w:rPr>
          <w:sz w:val="28"/>
          <w:szCs w:val="28"/>
        </w:rPr>
        <w:t xml:space="preserve">.  </w:t>
      </w:r>
      <w:r w:rsidR="00E76C4D" w:rsidRPr="00F80881">
        <w:rPr>
          <w:sz w:val="28"/>
          <w:szCs w:val="28"/>
        </w:rPr>
        <w:t>In such cases, the local hotel tax and the state hotel tax,  as well as the TPID fee should be charged for e</w:t>
      </w:r>
      <w:r w:rsidR="001D1664">
        <w:rPr>
          <w:sz w:val="28"/>
          <w:szCs w:val="28"/>
        </w:rPr>
        <w:t xml:space="preserve">ach </w:t>
      </w:r>
      <w:r w:rsidR="00E76C4D" w:rsidRPr="00F80881">
        <w:rPr>
          <w:sz w:val="28"/>
          <w:szCs w:val="28"/>
        </w:rPr>
        <w:t>night until the guest has stayed 30 days, and on Day 31 of their stay, the hotel can refund the local and state hotel tax, and the TPID Fees</w:t>
      </w:r>
      <w:r w:rsidR="001D1664">
        <w:rPr>
          <w:sz w:val="28"/>
          <w:szCs w:val="28"/>
        </w:rPr>
        <w:t xml:space="preserve"> to the guest folio</w:t>
      </w:r>
      <w:r w:rsidR="00E76C4D" w:rsidRPr="00F80881">
        <w:rPr>
          <w:sz w:val="28"/>
          <w:szCs w:val="28"/>
        </w:rPr>
        <w:t>.  For every subsequent consecutive night of the extended stay</w:t>
      </w:r>
      <w:r w:rsidR="001D1664">
        <w:rPr>
          <w:sz w:val="28"/>
          <w:szCs w:val="28"/>
        </w:rPr>
        <w:t xml:space="preserve"> after Day 30</w:t>
      </w:r>
      <w:r w:rsidR="00E76C4D" w:rsidRPr="00F80881">
        <w:rPr>
          <w:sz w:val="28"/>
          <w:szCs w:val="28"/>
        </w:rPr>
        <w:t>, the state and local hotel tax, as well as the TPID fee</w:t>
      </w:r>
      <w:r w:rsidR="00DF40D2" w:rsidRPr="00F80881">
        <w:rPr>
          <w:sz w:val="28"/>
          <w:szCs w:val="28"/>
        </w:rPr>
        <w:t xml:space="preserve"> should not be charged to the guest. </w:t>
      </w:r>
    </w:p>
    <w:p w14:paraId="33E2EC37" w14:textId="77777777" w:rsidR="00DF40D2" w:rsidRPr="00F80881" w:rsidRDefault="00DF40D2">
      <w:pPr>
        <w:rPr>
          <w:sz w:val="28"/>
          <w:szCs w:val="28"/>
        </w:rPr>
      </w:pPr>
    </w:p>
    <w:p w14:paraId="333D7D2C" w14:textId="0E3381DE" w:rsidR="00144449" w:rsidRPr="00F80881" w:rsidRDefault="00144449">
      <w:pPr>
        <w:rPr>
          <w:b/>
          <w:bCs/>
          <w:sz w:val="28"/>
          <w:szCs w:val="28"/>
        </w:rPr>
      </w:pPr>
      <w:r w:rsidRPr="00F80881">
        <w:rPr>
          <w:b/>
          <w:bCs/>
          <w:sz w:val="28"/>
          <w:szCs w:val="28"/>
        </w:rPr>
        <w:t xml:space="preserve">Q:  </w:t>
      </w:r>
      <w:r w:rsidR="001D1664">
        <w:rPr>
          <w:b/>
          <w:bCs/>
          <w:sz w:val="28"/>
          <w:szCs w:val="28"/>
        </w:rPr>
        <w:t xml:space="preserve">How do you treat </w:t>
      </w:r>
      <w:r w:rsidRPr="00F80881">
        <w:rPr>
          <w:b/>
          <w:bCs/>
          <w:sz w:val="28"/>
          <w:szCs w:val="28"/>
        </w:rPr>
        <w:t xml:space="preserve">a traveler such as a charitable entity guest who is exempt from the state hotel tax but is not exempt from the local hotel tax; are they exempt from the TPID fee? </w:t>
      </w:r>
    </w:p>
    <w:p w14:paraId="11A8DEE3" w14:textId="5A69FF6F" w:rsidR="00144449" w:rsidRPr="00F80881" w:rsidRDefault="00144449">
      <w:pPr>
        <w:rPr>
          <w:sz w:val="28"/>
          <w:szCs w:val="28"/>
        </w:rPr>
      </w:pPr>
      <w:r w:rsidRPr="00F80881">
        <w:rPr>
          <w:b/>
          <w:bCs/>
          <w:sz w:val="28"/>
          <w:szCs w:val="28"/>
        </w:rPr>
        <w:t xml:space="preserve">Answer;  </w:t>
      </w:r>
      <w:r w:rsidRPr="00F80881">
        <w:rPr>
          <w:sz w:val="28"/>
          <w:szCs w:val="28"/>
        </w:rPr>
        <w:t>The TPID fee application has nothing to do with whether the state hotel tax applies</w:t>
      </w:r>
      <w:r w:rsidR="001D1664">
        <w:rPr>
          <w:sz w:val="28"/>
          <w:szCs w:val="28"/>
        </w:rPr>
        <w:t xml:space="preserve"> to the stay</w:t>
      </w:r>
      <w:r w:rsidRPr="00F80881">
        <w:rPr>
          <w:sz w:val="28"/>
          <w:szCs w:val="28"/>
        </w:rPr>
        <w:t xml:space="preserve">. </w:t>
      </w:r>
      <w:r w:rsidR="001D1664">
        <w:rPr>
          <w:sz w:val="28"/>
          <w:szCs w:val="28"/>
        </w:rPr>
        <w:t>In other words, t</w:t>
      </w:r>
      <w:r w:rsidRPr="00F80881">
        <w:rPr>
          <w:sz w:val="28"/>
          <w:szCs w:val="28"/>
        </w:rPr>
        <w:t xml:space="preserve">he fact that a charitable entity guest is exempt from the state hotel tax would not impact the liability of that guest to pay both the local hotel tax on their stay and the TPID fee on their stay.  </w:t>
      </w:r>
      <w:r w:rsidR="001D1664">
        <w:rPr>
          <w:sz w:val="28"/>
          <w:szCs w:val="28"/>
        </w:rPr>
        <w:t xml:space="preserve">Accordingly, the charitable entity guest would be exempt from state hotel tax, but they would pay local hotel tax and the local TPID fee on each night’s stay.  </w:t>
      </w:r>
    </w:p>
    <w:p w14:paraId="4DDFD373" w14:textId="77777777" w:rsidR="00144449" w:rsidRPr="00F80881" w:rsidRDefault="00144449">
      <w:pPr>
        <w:rPr>
          <w:sz w:val="28"/>
          <w:szCs w:val="28"/>
        </w:rPr>
      </w:pPr>
    </w:p>
    <w:p w14:paraId="262BF7BB" w14:textId="77777777" w:rsidR="00144449" w:rsidRPr="00F80881" w:rsidRDefault="00144449">
      <w:pPr>
        <w:rPr>
          <w:b/>
          <w:bCs/>
          <w:sz w:val="28"/>
          <w:szCs w:val="28"/>
        </w:rPr>
      </w:pPr>
      <w:r w:rsidRPr="00F80881">
        <w:rPr>
          <w:b/>
          <w:bCs/>
          <w:sz w:val="28"/>
          <w:szCs w:val="28"/>
        </w:rPr>
        <w:t xml:space="preserve">Q:  How do we treat a </w:t>
      </w:r>
      <w:r w:rsidR="000F5886" w:rsidRPr="00F80881">
        <w:rPr>
          <w:b/>
          <w:bCs/>
          <w:sz w:val="28"/>
          <w:szCs w:val="28"/>
        </w:rPr>
        <w:t>guest</w:t>
      </w:r>
      <w:r w:rsidRPr="00F80881">
        <w:rPr>
          <w:b/>
          <w:bCs/>
          <w:sz w:val="28"/>
          <w:szCs w:val="28"/>
        </w:rPr>
        <w:t xml:space="preserve"> t</w:t>
      </w:r>
      <w:r w:rsidR="000F5886" w:rsidRPr="00F80881">
        <w:rPr>
          <w:b/>
          <w:bCs/>
          <w:sz w:val="28"/>
          <w:szCs w:val="28"/>
        </w:rPr>
        <w:t xml:space="preserve">hat will </w:t>
      </w:r>
      <w:r w:rsidR="002A78BB" w:rsidRPr="00F80881">
        <w:rPr>
          <w:b/>
          <w:bCs/>
          <w:sz w:val="28"/>
          <w:szCs w:val="28"/>
        </w:rPr>
        <w:t>stay for</w:t>
      </w:r>
      <w:r w:rsidR="000F5886" w:rsidRPr="00F80881">
        <w:rPr>
          <w:b/>
          <w:bCs/>
          <w:sz w:val="28"/>
          <w:szCs w:val="28"/>
        </w:rPr>
        <w:t xml:space="preserve"> over 6 months and </w:t>
      </w:r>
      <w:r w:rsidRPr="00F80881">
        <w:rPr>
          <w:b/>
          <w:bCs/>
          <w:sz w:val="28"/>
          <w:szCs w:val="28"/>
        </w:rPr>
        <w:t xml:space="preserve">is in essence a </w:t>
      </w:r>
      <w:r w:rsidR="000F5886" w:rsidRPr="00F80881">
        <w:rPr>
          <w:b/>
          <w:bCs/>
          <w:sz w:val="28"/>
          <w:szCs w:val="28"/>
        </w:rPr>
        <w:t xml:space="preserve">short term </w:t>
      </w:r>
      <w:r w:rsidR="002A78BB" w:rsidRPr="00F80881">
        <w:rPr>
          <w:b/>
          <w:bCs/>
          <w:sz w:val="28"/>
          <w:szCs w:val="28"/>
        </w:rPr>
        <w:t>rental</w:t>
      </w:r>
      <w:r w:rsidRPr="00F80881">
        <w:rPr>
          <w:b/>
          <w:bCs/>
          <w:sz w:val="28"/>
          <w:szCs w:val="28"/>
        </w:rPr>
        <w:t xml:space="preserve">? </w:t>
      </w:r>
    </w:p>
    <w:p w14:paraId="10CA35DF" w14:textId="59A65404" w:rsidR="000F5886" w:rsidRPr="00F80881" w:rsidRDefault="00144449">
      <w:pPr>
        <w:rPr>
          <w:sz w:val="28"/>
          <w:szCs w:val="28"/>
        </w:rPr>
      </w:pPr>
      <w:r w:rsidRPr="00F80881">
        <w:rPr>
          <w:b/>
          <w:bCs/>
          <w:sz w:val="28"/>
          <w:szCs w:val="28"/>
        </w:rPr>
        <w:t>Answer;</w:t>
      </w:r>
      <w:r w:rsidRPr="00F80881">
        <w:rPr>
          <w:sz w:val="28"/>
          <w:szCs w:val="28"/>
        </w:rPr>
        <w:t xml:space="preserve">  As noted above, if the guest has an over 30</w:t>
      </w:r>
      <w:r w:rsidR="001D1664">
        <w:rPr>
          <w:sz w:val="28"/>
          <w:szCs w:val="28"/>
        </w:rPr>
        <w:t>-</w:t>
      </w:r>
      <w:r w:rsidRPr="00F80881">
        <w:rPr>
          <w:sz w:val="28"/>
          <w:szCs w:val="28"/>
        </w:rPr>
        <w:t xml:space="preserve">day reservation, and they prepay for each 30 day period, and the </w:t>
      </w:r>
      <w:r w:rsidR="00FC2CD4" w:rsidRPr="00F80881">
        <w:rPr>
          <w:sz w:val="28"/>
          <w:szCs w:val="28"/>
        </w:rPr>
        <w:t xml:space="preserve">payment </w:t>
      </w:r>
      <w:r w:rsidRPr="00F80881">
        <w:rPr>
          <w:sz w:val="28"/>
          <w:szCs w:val="28"/>
        </w:rPr>
        <w:t>is non-refundable, you do not need to collect</w:t>
      </w:r>
      <w:r w:rsidR="00FC2CD4" w:rsidRPr="00F80881">
        <w:rPr>
          <w:sz w:val="28"/>
          <w:szCs w:val="28"/>
        </w:rPr>
        <w:t xml:space="preserve"> state or local hotel tax or the TPID fee.  However, if the guest pays night to night, or week to week, or if the guest could check out earlier than a full 30 days, then the hotel should first charge the hotel taxes and TPID fees </w:t>
      </w:r>
      <w:r w:rsidR="001D1664">
        <w:rPr>
          <w:sz w:val="28"/>
          <w:szCs w:val="28"/>
        </w:rPr>
        <w:t xml:space="preserve">for the first thirty days of the stay </w:t>
      </w:r>
      <w:r w:rsidR="00FC2CD4" w:rsidRPr="00F80881">
        <w:rPr>
          <w:sz w:val="28"/>
          <w:szCs w:val="28"/>
        </w:rPr>
        <w:t>and only refund the</w:t>
      </w:r>
      <w:r w:rsidR="001D1664">
        <w:rPr>
          <w:sz w:val="28"/>
          <w:szCs w:val="28"/>
        </w:rPr>
        <w:t xml:space="preserve"> taxes and TPID fee </w:t>
      </w:r>
      <w:r w:rsidR="00FC2CD4" w:rsidRPr="00F80881">
        <w:rPr>
          <w:sz w:val="28"/>
          <w:szCs w:val="28"/>
        </w:rPr>
        <w:t xml:space="preserve">once the guest qualifies for the over 30 day exemption (on day 31 of their stay).  After the first 30 days, all subsequent consecutive days </w:t>
      </w:r>
      <w:r w:rsidR="001D1664">
        <w:rPr>
          <w:sz w:val="28"/>
          <w:szCs w:val="28"/>
        </w:rPr>
        <w:t xml:space="preserve">of a guest stay </w:t>
      </w:r>
      <w:r w:rsidR="00FC2CD4" w:rsidRPr="00F80881">
        <w:rPr>
          <w:sz w:val="28"/>
          <w:szCs w:val="28"/>
        </w:rPr>
        <w:t xml:space="preserve">can be treated as exempt from state and local hotel tax and TPID fees.  </w:t>
      </w:r>
    </w:p>
    <w:p w14:paraId="325FB45F" w14:textId="77777777" w:rsidR="000F5886" w:rsidRPr="00F80881" w:rsidRDefault="000F5886">
      <w:pPr>
        <w:rPr>
          <w:sz w:val="28"/>
          <w:szCs w:val="28"/>
        </w:rPr>
      </w:pPr>
    </w:p>
    <w:p w14:paraId="0CDCDECF" w14:textId="10C6D90C" w:rsidR="00BE3A76" w:rsidRPr="00F80881" w:rsidRDefault="00DE0945">
      <w:pPr>
        <w:rPr>
          <w:b/>
          <w:bCs/>
          <w:sz w:val="28"/>
          <w:szCs w:val="28"/>
        </w:rPr>
      </w:pPr>
      <w:r w:rsidRPr="00F80881">
        <w:rPr>
          <w:b/>
          <w:bCs/>
          <w:sz w:val="28"/>
          <w:szCs w:val="28"/>
        </w:rPr>
        <w:t>Q:</w:t>
      </w:r>
      <w:r w:rsidR="00BE3A76" w:rsidRPr="00F80881">
        <w:rPr>
          <w:b/>
          <w:bCs/>
          <w:sz w:val="28"/>
          <w:szCs w:val="28"/>
        </w:rPr>
        <w:t xml:space="preserve">  If </w:t>
      </w:r>
      <w:r w:rsidR="00E95C24">
        <w:rPr>
          <w:b/>
          <w:bCs/>
          <w:sz w:val="28"/>
          <w:szCs w:val="28"/>
        </w:rPr>
        <w:t xml:space="preserve">the room night is booked </w:t>
      </w:r>
      <w:r w:rsidR="00BE3A76" w:rsidRPr="00F80881">
        <w:rPr>
          <w:b/>
          <w:bCs/>
          <w:sz w:val="28"/>
          <w:szCs w:val="28"/>
        </w:rPr>
        <w:t>before January 1, for a stay before April 1,</w:t>
      </w:r>
      <w:r w:rsidR="00E95C24">
        <w:rPr>
          <w:b/>
          <w:bCs/>
          <w:sz w:val="28"/>
          <w:szCs w:val="28"/>
        </w:rPr>
        <w:t xml:space="preserve"> 2025,</w:t>
      </w:r>
      <w:r w:rsidR="00BE3A76" w:rsidRPr="00F80881">
        <w:rPr>
          <w:b/>
          <w:bCs/>
          <w:sz w:val="28"/>
          <w:szCs w:val="28"/>
        </w:rPr>
        <w:t xml:space="preserve"> should the hotel have charged the 2 percent TPD fee?</w:t>
      </w:r>
    </w:p>
    <w:p w14:paraId="34F8DE84" w14:textId="308E4DD5" w:rsidR="00BE3A76" w:rsidRPr="00F80881" w:rsidRDefault="00BE3A76">
      <w:pPr>
        <w:rPr>
          <w:sz w:val="28"/>
          <w:szCs w:val="28"/>
        </w:rPr>
      </w:pPr>
      <w:r w:rsidRPr="00F80881">
        <w:rPr>
          <w:b/>
          <w:bCs/>
          <w:sz w:val="28"/>
          <w:szCs w:val="28"/>
        </w:rPr>
        <w:t>Answer:</w:t>
      </w:r>
      <w:r w:rsidRPr="00F80881">
        <w:rPr>
          <w:sz w:val="28"/>
          <w:szCs w:val="28"/>
        </w:rPr>
        <w:t xml:space="preserve">  No, TPID fees only apply to hotel stays on April 1 or thereafter.  </w:t>
      </w:r>
    </w:p>
    <w:p w14:paraId="480EA9D3" w14:textId="77777777" w:rsidR="00BE3A76" w:rsidRPr="00F80881" w:rsidRDefault="00BE3A76">
      <w:pPr>
        <w:rPr>
          <w:sz w:val="28"/>
          <w:szCs w:val="28"/>
        </w:rPr>
      </w:pPr>
    </w:p>
    <w:p w14:paraId="23306A78" w14:textId="71A4A978" w:rsidR="00BE3A76" w:rsidRPr="00F80881" w:rsidRDefault="00BE3A76" w:rsidP="00BE3A76">
      <w:pPr>
        <w:rPr>
          <w:b/>
          <w:bCs/>
          <w:sz w:val="28"/>
          <w:szCs w:val="28"/>
        </w:rPr>
      </w:pPr>
      <w:r w:rsidRPr="00F80881">
        <w:rPr>
          <w:b/>
          <w:bCs/>
          <w:sz w:val="28"/>
          <w:szCs w:val="28"/>
        </w:rPr>
        <w:t xml:space="preserve">Q:  If </w:t>
      </w:r>
      <w:r w:rsidR="00E95C24">
        <w:rPr>
          <w:b/>
          <w:bCs/>
          <w:sz w:val="28"/>
          <w:szCs w:val="28"/>
        </w:rPr>
        <w:t xml:space="preserve">the room night is booked </w:t>
      </w:r>
      <w:r w:rsidRPr="00F80881">
        <w:rPr>
          <w:b/>
          <w:bCs/>
          <w:sz w:val="28"/>
          <w:szCs w:val="28"/>
        </w:rPr>
        <w:t xml:space="preserve">before January 1, for a stay </w:t>
      </w:r>
      <w:r w:rsidRPr="00F80881">
        <w:rPr>
          <w:b/>
          <w:bCs/>
          <w:sz w:val="28"/>
          <w:szCs w:val="28"/>
        </w:rPr>
        <w:t xml:space="preserve">on </w:t>
      </w:r>
      <w:r w:rsidR="00E95C24">
        <w:rPr>
          <w:b/>
          <w:bCs/>
          <w:sz w:val="28"/>
          <w:szCs w:val="28"/>
        </w:rPr>
        <w:t xml:space="preserve">or after </w:t>
      </w:r>
      <w:r w:rsidRPr="00F80881">
        <w:rPr>
          <w:b/>
          <w:bCs/>
          <w:sz w:val="28"/>
          <w:szCs w:val="28"/>
        </w:rPr>
        <w:t xml:space="preserve">April 1, </w:t>
      </w:r>
      <w:r w:rsidR="00E95C24">
        <w:rPr>
          <w:b/>
          <w:bCs/>
          <w:sz w:val="28"/>
          <w:szCs w:val="28"/>
        </w:rPr>
        <w:t xml:space="preserve">2025, </w:t>
      </w:r>
      <w:r w:rsidRPr="00F80881">
        <w:rPr>
          <w:b/>
          <w:bCs/>
          <w:sz w:val="28"/>
          <w:szCs w:val="28"/>
        </w:rPr>
        <w:t>should the hotel have charged the 2 percent TPD fee?</w:t>
      </w:r>
    </w:p>
    <w:p w14:paraId="04A16963" w14:textId="02052D5F" w:rsidR="00BE3A76" w:rsidRPr="00F80881" w:rsidRDefault="00BE3A76" w:rsidP="00BE3A76">
      <w:pPr>
        <w:rPr>
          <w:sz w:val="28"/>
          <w:szCs w:val="28"/>
        </w:rPr>
      </w:pPr>
      <w:r w:rsidRPr="00F80881">
        <w:rPr>
          <w:b/>
          <w:bCs/>
          <w:sz w:val="28"/>
          <w:szCs w:val="28"/>
        </w:rPr>
        <w:t>Answer</w:t>
      </w:r>
      <w:r w:rsidRPr="00F80881">
        <w:rPr>
          <w:sz w:val="28"/>
          <w:szCs w:val="28"/>
        </w:rPr>
        <w:t xml:space="preserve">: Any reservations that were made prior to January 1, 2025, </w:t>
      </w:r>
      <w:r w:rsidR="00E95C24">
        <w:rPr>
          <w:sz w:val="28"/>
          <w:szCs w:val="28"/>
        </w:rPr>
        <w:t xml:space="preserve">even for stays after April 1, </w:t>
      </w:r>
      <w:r w:rsidRPr="00F80881">
        <w:rPr>
          <w:sz w:val="28"/>
          <w:szCs w:val="28"/>
        </w:rPr>
        <w:t xml:space="preserve">the guest would not be subject to the TPID fee. </w:t>
      </w:r>
    </w:p>
    <w:p w14:paraId="2C874FD0" w14:textId="77777777" w:rsidR="00BE3A76" w:rsidRPr="00F80881" w:rsidRDefault="00BE3A76" w:rsidP="00BE3A76">
      <w:pPr>
        <w:rPr>
          <w:b/>
          <w:bCs/>
          <w:sz w:val="28"/>
          <w:szCs w:val="28"/>
        </w:rPr>
      </w:pPr>
    </w:p>
    <w:p w14:paraId="63612203" w14:textId="3A3B583E" w:rsidR="00DD45BD" w:rsidRPr="00F80881" w:rsidRDefault="00DD45BD" w:rsidP="00DD45BD">
      <w:pPr>
        <w:rPr>
          <w:b/>
          <w:bCs/>
          <w:sz w:val="28"/>
          <w:szCs w:val="28"/>
        </w:rPr>
      </w:pPr>
      <w:r w:rsidRPr="00F80881">
        <w:rPr>
          <w:b/>
          <w:bCs/>
          <w:sz w:val="28"/>
          <w:szCs w:val="28"/>
        </w:rPr>
        <w:t xml:space="preserve">Q:  If </w:t>
      </w:r>
      <w:r w:rsidR="00E95C24">
        <w:rPr>
          <w:b/>
          <w:bCs/>
          <w:sz w:val="28"/>
          <w:szCs w:val="28"/>
        </w:rPr>
        <w:t xml:space="preserve">the room night is booked </w:t>
      </w:r>
      <w:r w:rsidRPr="00F80881">
        <w:rPr>
          <w:b/>
          <w:bCs/>
          <w:sz w:val="28"/>
          <w:szCs w:val="28"/>
        </w:rPr>
        <w:t xml:space="preserve">on or after January 1, for a stay </w:t>
      </w:r>
      <w:r w:rsidRPr="00F80881">
        <w:rPr>
          <w:b/>
          <w:bCs/>
          <w:sz w:val="28"/>
          <w:szCs w:val="28"/>
        </w:rPr>
        <w:t xml:space="preserve">on or after </w:t>
      </w:r>
      <w:r w:rsidRPr="00F80881">
        <w:rPr>
          <w:b/>
          <w:bCs/>
          <w:sz w:val="28"/>
          <w:szCs w:val="28"/>
        </w:rPr>
        <w:t>April 1, should the hotel have charged the 2 percent TPD fee?</w:t>
      </w:r>
      <w:r w:rsidRPr="00F80881">
        <w:rPr>
          <w:b/>
          <w:bCs/>
          <w:sz w:val="28"/>
          <w:szCs w:val="28"/>
        </w:rPr>
        <w:t xml:space="preserve">  Does it matter if the guest prepaid for the reservation? </w:t>
      </w:r>
    </w:p>
    <w:p w14:paraId="6A8EB7C8" w14:textId="13E1EADD" w:rsidR="00BE3A76" w:rsidRPr="00F80881" w:rsidRDefault="00DD45BD" w:rsidP="00BE3A76">
      <w:pPr>
        <w:rPr>
          <w:sz w:val="28"/>
          <w:szCs w:val="28"/>
        </w:rPr>
      </w:pPr>
      <w:r w:rsidRPr="00F80881">
        <w:rPr>
          <w:b/>
          <w:bCs/>
          <w:sz w:val="28"/>
          <w:szCs w:val="28"/>
        </w:rPr>
        <w:t xml:space="preserve">Answer:  </w:t>
      </w:r>
      <w:r w:rsidR="00BE3A76" w:rsidRPr="00F80881">
        <w:rPr>
          <w:sz w:val="28"/>
          <w:szCs w:val="28"/>
        </w:rPr>
        <w:t xml:space="preserve">The TPID </w:t>
      </w:r>
      <w:r w:rsidR="00E95C24">
        <w:rPr>
          <w:sz w:val="28"/>
          <w:szCs w:val="28"/>
        </w:rPr>
        <w:t xml:space="preserve">was created </w:t>
      </w:r>
      <w:r w:rsidR="00BE3A76" w:rsidRPr="00F80881">
        <w:rPr>
          <w:sz w:val="28"/>
          <w:szCs w:val="28"/>
        </w:rPr>
        <w:t>effect</w:t>
      </w:r>
      <w:r w:rsidR="00E95C24">
        <w:rPr>
          <w:sz w:val="28"/>
          <w:szCs w:val="28"/>
        </w:rPr>
        <w:t>ive</w:t>
      </w:r>
      <w:r w:rsidR="00BE3A76" w:rsidRPr="00F80881">
        <w:rPr>
          <w:sz w:val="28"/>
          <w:szCs w:val="28"/>
        </w:rPr>
        <w:t xml:space="preserve"> January 1 and </w:t>
      </w:r>
      <w:r w:rsidR="00E95C24">
        <w:rPr>
          <w:sz w:val="28"/>
          <w:szCs w:val="28"/>
        </w:rPr>
        <w:t xml:space="preserve">the two percent assessment applies to </w:t>
      </w:r>
      <w:r w:rsidR="00BE3A76" w:rsidRPr="00F80881">
        <w:rPr>
          <w:sz w:val="28"/>
          <w:szCs w:val="28"/>
        </w:rPr>
        <w:t>all reservations made on or after</w:t>
      </w:r>
      <w:r w:rsidRPr="00F80881">
        <w:rPr>
          <w:sz w:val="28"/>
          <w:szCs w:val="28"/>
        </w:rPr>
        <w:t xml:space="preserve"> January 1</w:t>
      </w:r>
      <w:r w:rsidR="00E95C24">
        <w:rPr>
          <w:sz w:val="28"/>
          <w:szCs w:val="28"/>
        </w:rPr>
        <w:t>, 2025</w:t>
      </w:r>
      <w:r w:rsidRPr="00F80881">
        <w:rPr>
          <w:sz w:val="28"/>
          <w:szCs w:val="28"/>
        </w:rPr>
        <w:t xml:space="preserve"> for </w:t>
      </w:r>
      <w:r w:rsidR="00E95C24">
        <w:rPr>
          <w:sz w:val="28"/>
          <w:szCs w:val="28"/>
        </w:rPr>
        <w:t xml:space="preserve">room night </w:t>
      </w:r>
      <w:r w:rsidRPr="00F80881">
        <w:rPr>
          <w:sz w:val="28"/>
          <w:szCs w:val="28"/>
        </w:rPr>
        <w:t>stays that are on or after April 1</w:t>
      </w:r>
      <w:r w:rsidR="00E95C24">
        <w:rPr>
          <w:sz w:val="28"/>
          <w:szCs w:val="28"/>
        </w:rPr>
        <w:t>, 2025.</w:t>
      </w:r>
      <w:r w:rsidRPr="00F80881">
        <w:rPr>
          <w:sz w:val="28"/>
          <w:szCs w:val="28"/>
        </w:rPr>
        <w:t xml:space="preserve">  </w:t>
      </w:r>
      <w:r w:rsidR="00BE3A76" w:rsidRPr="00F80881">
        <w:rPr>
          <w:sz w:val="28"/>
          <w:szCs w:val="28"/>
        </w:rPr>
        <w:t xml:space="preserve"> </w:t>
      </w:r>
    </w:p>
    <w:p w14:paraId="019D934A" w14:textId="77777777" w:rsidR="00BC3431" w:rsidRPr="00F80881" w:rsidRDefault="00BC3431">
      <w:pPr>
        <w:rPr>
          <w:sz w:val="28"/>
          <w:szCs w:val="28"/>
        </w:rPr>
      </w:pPr>
    </w:p>
    <w:p w14:paraId="3C9DBB2F" w14:textId="5711A3F1" w:rsidR="000F5886" w:rsidRPr="00F80881" w:rsidRDefault="000F5886">
      <w:pPr>
        <w:rPr>
          <w:b/>
          <w:bCs/>
          <w:sz w:val="28"/>
          <w:szCs w:val="28"/>
        </w:rPr>
      </w:pPr>
      <w:r w:rsidRPr="00F80881">
        <w:rPr>
          <w:b/>
          <w:bCs/>
          <w:sz w:val="28"/>
          <w:szCs w:val="28"/>
        </w:rPr>
        <w:t xml:space="preserve">Q: </w:t>
      </w:r>
      <w:r w:rsidR="00C31CFE">
        <w:rPr>
          <w:b/>
          <w:bCs/>
          <w:sz w:val="28"/>
          <w:szCs w:val="28"/>
        </w:rPr>
        <w:t>How do you treat groups that book at your property for a stay that may begin in March but the stay extends past April 1; would the hotel need to create two folios to address the different application of the TPID fee for the nights in March of 2025 versus the nights in April of 2025</w:t>
      </w:r>
      <w:r w:rsidRPr="00F80881">
        <w:rPr>
          <w:b/>
          <w:bCs/>
          <w:sz w:val="28"/>
          <w:szCs w:val="28"/>
        </w:rPr>
        <w:t>?</w:t>
      </w:r>
    </w:p>
    <w:p w14:paraId="71602DF9" w14:textId="6AA90CE5" w:rsidR="00951518" w:rsidRPr="00F80881" w:rsidRDefault="00951518">
      <w:pPr>
        <w:rPr>
          <w:sz w:val="28"/>
          <w:szCs w:val="28"/>
        </w:rPr>
      </w:pPr>
      <w:r w:rsidRPr="00F80881">
        <w:rPr>
          <w:b/>
          <w:bCs/>
          <w:sz w:val="28"/>
          <w:szCs w:val="28"/>
        </w:rPr>
        <w:t>Answer:</w:t>
      </w:r>
      <w:r w:rsidRPr="00F80881">
        <w:rPr>
          <w:sz w:val="28"/>
          <w:szCs w:val="28"/>
        </w:rPr>
        <w:t xml:space="preserve">  For groups </w:t>
      </w:r>
      <w:r w:rsidR="00C31CFE">
        <w:rPr>
          <w:sz w:val="28"/>
          <w:szCs w:val="28"/>
        </w:rPr>
        <w:t xml:space="preserve">or individual guests who </w:t>
      </w:r>
      <w:r w:rsidRPr="00F80881">
        <w:rPr>
          <w:sz w:val="28"/>
          <w:szCs w:val="28"/>
        </w:rPr>
        <w:t xml:space="preserve">book </w:t>
      </w:r>
      <w:r w:rsidR="00C31CFE">
        <w:rPr>
          <w:sz w:val="28"/>
          <w:szCs w:val="28"/>
        </w:rPr>
        <w:t xml:space="preserve">for a stay that takes place partially when the TPID fee is not in place (prior to April 1, 2025) and partially when the TPID is in effect (April 1 and thereafter), it would make sense for the hotel to create two folios, one for the portion of the stay that is exempt from the TPID fee and one for the portion of the stay that is subject to the TPID fee.  But it is possible that hotels may have alternative methodologies that they prefer to use to address this scenario.  </w:t>
      </w:r>
    </w:p>
    <w:p w14:paraId="18F53E35" w14:textId="77777777" w:rsidR="00951518" w:rsidRPr="00F80881" w:rsidRDefault="00951518">
      <w:pPr>
        <w:rPr>
          <w:sz w:val="28"/>
          <w:szCs w:val="28"/>
        </w:rPr>
      </w:pPr>
    </w:p>
    <w:p w14:paraId="72900800" w14:textId="7D749F0D" w:rsidR="00951518" w:rsidRPr="00F80881" w:rsidRDefault="00951518">
      <w:pPr>
        <w:rPr>
          <w:b/>
          <w:bCs/>
          <w:sz w:val="28"/>
          <w:szCs w:val="28"/>
        </w:rPr>
      </w:pPr>
      <w:r w:rsidRPr="00F80881">
        <w:rPr>
          <w:b/>
          <w:bCs/>
          <w:sz w:val="28"/>
          <w:szCs w:val="28"/>
        </w:rPr>
        <w:t>Q</w:t>
      </w:r>
      <w:r w:rsidR="00A92A4D" w:rsidRPr="00F80881">
        <w:rPr>
          <w:b/>
          <w:bCs/>
          <w:sz w:val="28"/>
          <w:szCs w:val="28"/>
        </w:rPr>
        <w:t xml:space="preserve">: </w:t>
      </w:r>
      <w:r w:rsidRPr="00F80881">
        <w:rPr>
          <w:b/>
          <w:bCs/>
          <w:sz w:val="28"/>
          <w:szCs w:val="28"/>
        </w:rPr>
        <w:t xml:space="preserve">If we have an annual contract </w:t>
      </w:r>
      <w:r w:rsidR="000011E0">
        <w:rPr>
          <w:b/>
          <w:bCs/>
          <w:sz w:val="28"/>
          <w:szCs w:val="28"/>
        </w:rPr>
        <w:t xml:space="preserve">that was executed prior to January 1, 2025 for rooms (e.g.; airline crew) and the contract </w:t>
      </w:r>
      <w:r w:rsidRPr="00F80881">
        <w:rPr>
          <w:b/>
          <w:bCs/>
          <w:sz w:val="28"/>
          <w:szCs w:val="28"/>
        </w:rPr>
        <w:t xml:space="preserve">did not include </w:t>
      </w:r>
      <w:r w:rsidR="000011E0">
        <w:rPr>
          <w:b/>
          <w:bCs/>
          <w:sz w:val="28"/>
          <w:szCs w:val="28"/>
        </w:rPr>
        <w:t xml:space="preserve">or allow for </w:t>
      </w:r>
      <w:r w:rsidRPr="00F80881">
        <w:rPr>
          <w:b/>
          <w:bCs/>
          <w:sz w:val="28"/>
          <w:szCs w:val="28"/>
        </w:rPr>
        <w:t xml:space="preserve">the TPID fee, are we exempt from the </w:t>
      </w:r>
      <w:r w:rsidR="00C31CFE">
        <w:rPr>
          <w:b/>
          <w:bCs/>
          <w:sz w:val="28"/>
          <w:szCs w:val="28"/>
        </w:rPr>
        <w:t xml:space="preserve">TPID </w:t>
      </w:r>
      <w:r w:rsidRPr="00F80881">
        <w:rPr>
          <w:b/>
          <w:bCs/>
          <w:sz w:val="28"/>
          <w:szCs w:val="28"/>
        </w:rPr>
        <w:t xml:space="preserve">fee and what about </w:t>
      </w:r>
      <w:r w:rsidR="00C31CFE">
        <w:rPr>
          <w:b/>
          <w:bCs/>
          <w:sz w:val="28"/>
          <w:szCs w:val="28"/>
        </w:rPr>
        <w:t>the</w:t>
      </w:r>
      <w:r w:rsidRPr="00F80881">
        <w:rPr>
          <w:b/>
          <w:bCs/>
          <w:sz w:val="28"/>
          <w:szCs w:val="28"/>
        </w:rPr>
        <w:t xml:space="preserve"> future years</w:t>
      </w:r>
      <w:r w:rsidR="00C31CFE">
        <w:rPr>
          <w:b/>
          <w:bCs/>
          <w:sz w:val="28"/>
          <w:szCs w:val="28"/>
        </w:rPr>
        <w:t xml:space="preserve"> for the contract</w:t>
      </w:r>
      <w:r w:rsidR="000011E0">
        <w:rPr>
          <w:b/>
          <w:bCs/>
          <w:sz w:val="28"/>
          <w:szCs w:val="28"/>
        </w:rPr>
        <w:t>?</w:t>
      </w:r>
      <w:r w:rsidRPr="00F80881">
        <w:rPr>
          <w:b/>
          <w:bCs/>
          <w:sz w:val="28"/>
          <w:szCs w:val="28"/>
        </w:rPr>
        <w:t xml:space="preserve">  </w:t>
      </w:r>
    </w:p>
    <w:p w14:paraId="2F217919" w14:textId="44A205E4" w:rsidR="000F5886" w:rsidRDefault="00951518">
      <w:pPr>
        <w:rPr>
          <w:sz w:val="28"/>
          <w:szCs w:val="28"/>
        </w:rPr>
      </w:pPr>
      <w:r w:rsidRPr="00F80881">
        <w:rPr>
          <w:b/>
          <w:bCs/>
          <w:sz w:val="28"/>
          <w:szCs w:val="28"/>
        </w:rPr>
        <w:t>Answer:</w:t>
      </w:r>
      <w:r w:rsidRPr="00F80881">
        <w:rPr>
          <w:sz w:val="28"/>
          <w:szCs w:val="28"/>
        </w:rPr>
        <w:t xml:space="preserve">  Your annual </w:t>
      </w:r>
      <w:r w:rsidR="000011E0">
        <w:rPr>
          <w:sz w:val="28"/>
          <w:szCs w:val="28"/>
        </w:rPr>
        <w:t xml:space="preserve">room </w:t>
      </w:r>
      <w:r w:rsidRPr="00F80881">
        <w:rPr>
          <w:sz w:val="28"/>
          <w:szCs w:val="28"/>
        </w:rPr>
        <w:t xml:space="preserve">contract </w:t>
      </w:r>
      <w:r w:rsidR="000011E0">
        <w:rPr>
          <w:sz w:val="28"/>
          <w:szCs w:val="28"/>
        </w:rPr>
        <w:t xml:space="preserve">that was executed prior to January 1, 2025, </w:t>
      </w:r>
      <w:r w:rsidRPr="00F80881">
        <w:rPr>
          <w:sz w:val="28"/>
          <w:szCs w:val="28"/>
        </w:rPr>
        <w:t xml:space="preserve">would be exempt for the year </w:t>
      </w:r>
      <w:r w:rsidR="000011E0">
        <w:rPr>
          <w:sz w:val="28"/>
          <w:szCs w:val="28"/>
        </w:rPr>
        <w:t xml:space="preserve">noted in the contract </w:t>
      </w:r>
      <w:r w:rsidRPr="00F80881">
        <w:rPr>
          <w:sz w:val="28"/>
          <w:szCs w:val="28"/>
        </w:rPr>
        <w:t xml:space="preserve">if </w:t>
      </w:r>
      <w:r w:rsidR="000011E0">
        <w:rPr>
          <w:sz w:val="28"/>
          <w:szCs w:val="28"/>
        </w:rPr>
        <w:t xml:space="preserve">the contract </w:t>
      </w:r>
      <w:r w:rsidRPr="00F80881">
        <w:rPr>
          <w:sz w:val="28"/>
          <w:szCs w:val="28"/>
        </w:rPr>
        <w:t xml:space="preserve">does not allow for an additional fee to be added (e.g.; </w:t>
      </w:r>
      <w:r w:rsidR="000011E0">
        <w:rPr>
          <w:sz w:val="28"/>
          <w:szCs w:val="28"/>
        </w:rPr>
        <w:t xml:space="preserve">does not have a clause that provides authority of the hotel </w:t>
      </w:r>
      <w:r w:rsidRPr="00F80881">
        <w:rPr>
          <w:sz w:val="28"/>
          <w:szCs w:val="28"/>
        </w:rPr>
        <w:t xml:space="preserve">to add on any applicable </w:t>
      </w:r>
      <w:r w:rsidR="000011E0">
        <w:rPr>
          <w:sz w:val="28"/>
          <w:szCs w:val="28"/>
        </w:rPr>
        <w:t xml:space="preserve">taxes or </w:t>
      </w:r>
      <w:r w:rsidRPr="00F80881">
        <w:rPr>
          <w:sz w:val="28"/>
          <w:szCs w:val="28"/>
        </w:rPr>
        <w:t xml:space="preserve">fees </w:t>
      </w:r>
      <w:r w:rsidR="000011E0">
        <w:rPr>
          <w:sz w:val="28"/>
          <w:szCs w:val="28"/>
        </w:rPr>
        <w:t xml:space="preserve">that are in existence </w:t>
      </w:r>
      <w:r w:rsidRPr="00F80881">
        <w:rPr>
          <w:sz w:val="28"/>
          <w:szCs w:val="28"/>
        </w:rPr>
        <w:t>at the time of the guest stay).  For any contracts or extensions</w:t>
      </w:r>
      <w:r w:rsidR="000011E0">
        <w:rPr>
          <w:sz w:val="28"/>
          <w:szCs w:val="28"/>
        </w:rPr>
        <w:t xml:space="preserve"> of contract that allow the hotel to apply the taxes and fees that are applicable at the time of the guest stay, the TPID fee would be applicable regardless of when the contract was executed.  For contracts that are executed on or </w:t>
      </w:r>
      <w:r w:rsidRPr="00F80881">
        <w:rPr>
          <w:sz w:val="28"/>
          <w:szCs w:val="28"/>
        </w:rPr>
        <w:t xml:space="preserve">after January 1, 2025, the TPID fee would </w:t>
      </w:r>
      <w:r w:rsidR="000011E0">
        <w:rPr>
          <w:sz w:val="28"/>
          <w:szCs w:val="28"/>
        </w:rPr>
        <w:t xml:space="preserve">also be applied.  </w:t>
      </w:r>
      <w:r w:rsidRPr="00F80881">
        <w:rPr>
          <w:sz w:val="28"/>
          <w:szCs w:val="28"/>
        </w:rPr>
        <w:t xml:space="preserve">  </w:t>
      </w:r>
    </w:p>
    <w:p w14:paraId="4478A261" w14:textId="77777777" w:rsidR="00BC3431" w:rsidRPr="00F80881" w:rsidRDefault="00BC3431">
      <w:pPr>
        <w:rPr>
          <w:sz w:val="28"/>
          <w:szCs w:val="28"/>
        </w:rPr>
      </w:pPr>
    </w:p>
    <w:p w14:paraId="01C6E2DC" w14:textId="5EA0C923" w:rsidR="00951518" w:rsidRPr="00F80881" w:rsidRDefault="00951518">
      <w:pPr>
        <w:rPr>
          <w:b/>
          <w:bCs/>
          <w:sz w:val="28"/>
          <w:szCs w:val="28"/>
        </w:rPr>
      </w:pPr>
      <w:r w:rsidRPr="00F80881">
        <w:rPr>
          <w:b/>
          <w:bCs/>
          <w:sz w:val="28"/>
          <w:szCs w:val="28"/>
        </w:rPr>
        <w:t xml:space="preserve">Question:  What happens if a customer refuses </w:t>
      </w:r>
      <w:r w:rsidR="000011E0">
        <w:rPr>
          <w:b/>
          <w:bCs/>
          <w:sz w:val="28"/>
          <w:szCs w:val="28"/>
        </w:rPr>
        <w:t xml:space="preserve">to pay </w:t>
      </w:r>
      <w:r w:rsidRPr="00F80881">
        <w:rPr>
          <w:b/>
          <w:bCs/>
          <w:sz w:val="28"/>
          <w:szCs w:val="28"/>
        </w:rPr>
        <w:t xml:space="preserve">or objects to </w:t>
      </w:r>
      <w:r w:rsidR="000011E0">
        <w:rPr>
          <w:b/>
          <w:bCs/>
          <w:sz w:val="28"/>
          <w:szCs w:val="28"/>
        </w:rPr>
        <w:t xml:space="preserve">payment of the </w:t>
      </w:r>
      <w:r w:rsidRPr="00F80881">
        <w:rPr>
          <w:b/>
          <w:bCs/>
          <w:sz w:val="28"/>
          <w:szCs w:val="28"/>
        </w:rPr>
        <w:t>TPID charge?</w:t>
      </w:r>
    </w:p>
    <w:p w14:paraId="3F473615" w14:textId="02F3E8CE" w:rsidR="000B2580" w:rsidRPr="00F80881" w:rsidRDefault="00951518" w:rsidP="009A39E0">
      <w:pPr>
        <w:rPr>
          <w:sz w:val="28"/>
          <w:szCs w:val="28"/>
        </w:rPr>
      </w:pPr>
      <w:r w:rsidRPr="00F80881">
        <w:rPr>
          <w:b/>
          <w:bCs/>
          <w:sz w:val="28"/>
          <w:szCs w:val="28"/>
        </w:rPr>
        <w:t>Answer:</w:t>
      </w:r>
      <w:r w:rsidRPr="00F80881">
        <w:rPr>
          <w:sz w:val="28"/>
          <w:szCs w:val="28"/>
        </w:rPr>
        <w:t xml:space="preserve">  It is up to the hotel whether to mandate the payment of the TPID fee by the guest.  </w:t>
      </w:r>
      <w:r w:rsidR="000011E0">
        <w:rPr>
          <w:sz w:val="28"/>
          <w:szCs w:val="28"/>
        </w:rPr>
        <w:t>That being said, t</w:t>
      </w:r>
      <w:r w:rsidR="009A39E0" w:rsidRPr="00F80881">
        <w:rPr>
          <w:sz w:val="28"/>
          <w:szCs w:val="28"/>
        </w:rPr>
        <w:t xml:space="preserve">he hotel is liable for the TPID fee amount whether the guest pays it or not.  </w:t>
      </w:r>
    </w:p>
    <w:p w14:paraId="7B74D053" w14:textId="77777777" w:rsidR="009A39E0" w:rsidRPr="00F80881" w:rsidRDefault="009A39E0">
      <w:pPr>
        <w:rPr>
          <w:sz w:val="28"/>
          <w:szCs w:val="28"/>
        </w:rPr>
      </w:pPr>
    </w:p>
    <w:p w14:paraId="0442A97C" w14:textId="52B31E57" w:rsidR="000B2580" w:rsidRPr="00F80881" w:rsidRDefault="000B2580">
      <w:pPr>
        <w:rPr>
          <w:b/>
          <w:bCs/>
          <w:sz w:val="28"/>
          <w:szCs w:val="28"/>
        </w:rPr>
      </w:pPr>
      <w:r w:rsidRPr="00F80881">
        <w:rPr>
          <w:b/>
          <w:bCs/>
          <w:sz w:val="28"/>
          <w:szCs w:val="28"/>
        </w:rPr>
        <w:t>Q: What language should be on the folio</w:t>
      </w:r>
      <w:r w:rsidR="009A39E0" w:rsidRPr="00F80881">
        <w:rPr>
          <w:b/>
          <w:bCs/>
          <w:sz w:val="28"/>
          <w:szCs w:val="28"/>
        </w:rPr>
        <w:t xml:space="preserve"> regarding a TPID charge? </w:t>
      </w:r>
    </w:p>
    <w:p w14:paraId="270A62FB" w14:textId="4A3B71F2" w:rsidR="000B2580" w:rsidRPr="00F80881" w:rsidRDefault="009A39E0">
      <w:pPr>
        <w:rPr>
          <w:sz w:val="28"/>
          <w:szCs w:val="28"/>
        </w:rPr>
      </w:pPr>
      <w:r w:rsidRPr="00F80881">
        <w:rPr>
          <w:b/>
          <w:bCs/>
          <w:sz w:val="28"/>
          <w:szCs w:val="28"/>
        </w:rPr>
        <w:t>Answer:</w:t>
      </w:r>
      <w:r w:rsidRPr="00F80881">
        <w:rPr>
          <w:sz w:val="28"/>
          <w:szCs w:val="28"/>
        </w:rPr>
        <w:t xml:space="preserve"> </w:t>
      </w:r>
      <w:r w:rsidR="000011E0">
        <w:rPr>
          <w:sz w:val="28"/>
          <w:szCs w:val="28"/>
        </w:rPr>
        <w:t xml:space="preserve"> State law does not provide mandatory wording for a pass through fee for the TPID.  We suggest the fee </w:t>
      </w:r>
      <w:r w:rsidRPr="00F80881">
        <w:rPr>
          <w:sz w:val="28"/>
          <w:szCs w:val="28"/>
        </w:rPr>
        <w:t xml:space="preserve">be labeled Austin TPID Fee or Austin Tourism PID Fee or Austin Tourism PID Recovery Fee. </w:t>
      </w:r>
      <w:r w:rsidR="003D7550">
        <w:rPr>
          <w:sz w:val="28"/>
          <w:szCs w:val="28"/>
        </w:rPr>
        <w:t xml:space="preserve">Further, we would urge hotels to list the Austin TPID fee with </w:t>
      </w:r>
      <w:r w:rsidRPr="00F80881">
        <w:rPr>
          <w:sz w:val="28"/>
          <w:szCs w:val="28"/>
        </w:rPr>
        <w:t xml:space="preserve">the guest room charges and not </w:t>
      </w:r>
      <w:r w:rsidR="003D7550">
        <w:rPr>
          <w:sz w:val="28"/>
          <w:szCs w:val="28"/>
        </w:rPr>
        <w:t xml:space="preserve">group the fee with the room night </w:t>
      </w:r>
      <w:r w:rsidRPr="00F80881">
        <w:rPr>
          <w:sz w:val="28"/>
          <w:szCs w:val="28"/>
        </w:rPr>
        <w:t>taxes</w:t>
      </w:r>
      <w:r w:rsidR="003D7550">
        <w:rPr>
          <w:sz w:val="28"/>
          <w:szCs w:val="28"/>
        </w:rPr>
        <w:t xml:space="preserve">.  Further, it is vital that the TPID fee not be labeled as </w:t>
      </w:r>
      <w:r w:rsidRPr="00F80881">
        <w:rPr>
          <w:sz w:val="28"/>
          <w:szCs w:val="28"/>
        </w:rPr>
        <w:t>a tax</w:t>
      </w:r>
      <w:r w:rsidR="003D7550">
        <w:rPr>
          <w:sz w:val="28"/>
          <w:szCs w:val="28"/>
        </w:rPr>
        <w:t xml:space="preserve"> since it is not a tax.  </w:t>
      </w:r>
      <w:r w:rsidRPr="00F80881">
        <w:rPr>
          <w:sz w:val="28"/>
          <w:szCs w:val="28"/>
        </w:rPr>
        <w:t xml:space="preserve"> </w:t>
      </w:r>
    </w:p>
    <w:p w14:paraId="5186BB50" w14:textId="77777777" w:rsidR="00E2263C" w:rsidRDefault="00E2263C">
      <w:pPr>
        <w:rPr>
          <w:b/>
          <w:bCs/>
          <w:sz w:val="28"/>
          <w:szCs w:val="28"/>
        </w:rPr>
      </w:pPr>
    </w:p>
    <w:p w14:paraId="0858E382" w14:textId="5140109C" w:rsidR="000B2580" w:rsidRPr="00F80881" w:rsidRDefault="000B2580">
      <w:pPr>
        <w:rPr>
          <w:b/>
          <w:bCs/>
          <w:sz w:val="28"/>
          <w:szCs w:val="28"/>
        </w:rPr>
      </w:pPr>
      <w:r w:rsidRPr="00F80881">
        <w:rPr>
          <w:b/>
          <w:bCs/>
          <w:sz w:val="28"/>
          <w:szCs w:val="28"/>
        </w:rPr>
        <w:t>Q</w:t>
      </w:r>
      <w:r w:rsidR="002A78BB" w:rsidRPr="00F80881">
        <w:rPr>
          <w:b/>
          <w:bCs/>
          <w:sz w:val="28"/>
          <w:szCs w:val="28"/>
        </w:rPr>
        <w:t xml:space="preserve">: </w:t>
      </w:r>
      <w:r w:rsidR="003D7550">
        <w:rPr>
          <w:b/>
          <w:bCs/>
          <w:sz w:val="28"/>
          <w:szCs w:val="28"/>
        </w:rPr>
        <w:t>If a hotel files its hotel tax remittance o</w:t>
      </w:r>
      <w:r w:rsidR="00DE0945" w:rsidRPr="00F80881">
        <w:rPr>
          <w:b/>
          <w:bCs/>
          <w:sz w:val="28"/>
          <w:szCs w:val="28"/>
        </w:rPr>
        <w:t>nline;</w:t>
      </w:r>
      <w:r w:rsidRPr="00F80881">
        <w:rPr>
          <w:b/>
          <w:bCs/>
          <w:sz w:val="28"/>
          <w:szCs w:val="28"/>
        </w:rPr>
        <w:t xml:space="preserve"> do we need to file </w:t>
      </w:r>
      <w:r w:rsidR="009A39E0" w:rsidRPr="00F80881">
        <w:rPr>
          <w:b/>
          <w:bCs/>
          <w:sz w:val="28"/>
          <w:szCs w:val="28"/>
        </w:rPr>
        <w:t xml:space="preserve">TPID fees </w:t>
      </w:r>
      <w:r w:rsidR="00DE0945" w:rsidRPr="00F80881">
        <w:rPr>
          <w:b/>
          <w:bCs/>
          <w:sz w:val="28"/>
          <w:szCs w:val="28"/>
        </w:rPr>
        <w:t>online</w:t>
      </w:r>
      <w:r w:rsidRPr="00F80881">
        <w:rPr>
          <w:b/>
          <w:bCs/>
          <w:sz w:val="28"/>
          <w:szCs w:val="28"/>
        </w:rPr>
        <w:t xml:space="preserve"> as </w:t>
      </w:r>
      <w:r w:rsidR="00DE0945" w:rsidRPr="00F80881">
        <w:rPr>
          <w:b/>
          <w:bCs/>
          <w:sz w:val="28"/>
          <w:szCs w:val="28"/>
        </w:rPr>
        <w:t>well,</w:t>
      </w:r>
      <w:r w:rsidRPr="00F80881">
        <w:rPr>
          <w:b/>
          <w:bCs/>
          <w:sz w:val="28"/>
          <w:szCs w:val="28"/>
        </w:rPr>
        <w:t xml:space="preserve"> or will we get an invoice?</w:t>
      </w:r>
    </w:p>
    <w:p w14:paraId="40AA7E62" w14:textId="04348838" w:rsidR="009A39E0" w:rsidRPr="00F80881" w:rsidRDefault="009A39E0">
      <w:pPr>
        <w:rPr>
          <w:sz w:val="28"/>
          <w:szCs w:val="28"/>
        </w:rPr>
      </w:pPr>
      <w:r w:rsidRPr="00F80881">
        <w:rPr>
          <w:b/>
          <w:bCs/>
          <w:sz w:val="28"/>
          <w:szCs w:val="28"/>
        </w:rPr>
        <w:t>Answer:</w:t>
      </w:r>
      <w:r w:rsidRPr="00F80881">
        <w:rPr>
          <w:sz w:val="28"/>
          <w:szCs w:val="28"/>
        </w:rPr>
        <w:t xml:space="preserve">  The TPID remittance will be made online </w:t>
      </w:r>
      <w:r w:rsidR="003D7550">
        <w:rPr>
          <w:sz w:val="28"/>
          <w:szCs w:val="28"/>
        </w:rPr>
        <w:t xml:space="preserve">each quarter </w:t>
      </w:r>
      <w:r w:rsidRPr="00F80881">
        <w:rPr>
          <w:sz w:val="28"/>
          <w:szCs w:val="28"/>
        </w:rPr>
        <w:t xml:space="preserve">along with your local hotel tax payment through the exact same process and schedule.  </w:t>
      </w:r>
      <w:r w:rsidR="003D7550">
        <w:rPr>
          <w:sz w:val="28"/>
          <w:szCs w:val="28"/>
        </w:rPr>
        <w:t xml:space="preserve">The online system will breakdown the local hotel taxes that are due and the TPID fee that is due, and then the system will ask the hotel to make one cumulative payment amount that quarter that will be include both the hotel tax amount and the TPID fee amount.  </w:t>
      </w:r>
    </w:p>
    <w:p w14:paraId="104E6EC9" w14:textId="77777777" w:rsidR="005020F1" w:rsidRPr="00F80881" w:rsidRDefault="005020F1" w:rsidP="00234DFE">
      <w:pPr>
        <w:rPr>
          <w:sz w:val="28"/>
          <w:szCs w:val="28"/>
        </w:rPr>
      </w:pPr>
    </w:p>
    <w:p w14:paraId="1BA992DC" w14:textId="498708D2" w:rsidR="00234DFE" w:rsidRPr="00F80881" w:rsidRDefault="005020F1" w:rsidP="00234DFE">
      <w:pPr>
        <w:rPr>
          <w:b/>
          <w:bCs/>
          <w:sz w:val="28"/>
          <w:szCs w:val="28"/>
        </w:rPr>
      </w:pPr>
      <w:r w:rsidRPr="00F80881">
        <w:rPr>
          <w:b/>
          <w:bCs/>
          <w:sz w:val="28"/>
          <w:szCs w:val="28"/>
        </w:rPr>
        <w:t xml:space="preserve">Q:  </w:t>
      </w:r>
      <w:r w:rsidR="00234DFE" w:rsidRPr="00234DFE">
        <w:rPr>
          <w:b/>
          <w:bCs/>
          <w:sz w:val="28"/>
          <w:szCs w:val="28"/>
        </w:rPr>
        <w:t xml:space="preserve">Does the TPID </w:t>
      </w:r>
      <w:r w:rsidR="003D7550">
        <w:rPr>
          <w:b/>
          <w:bCs/>
          <w:sz w:val="28"/>
          <w:szCs w:val="28"/>
        </w:rPr>
        <w:t xml:space="preserve">fee </w:t>
      </w:r>
      <w:r w:rsidR="00234DFE" w:rsidRPr="00234DFE">
        <w:rPr>
          <w:b/>
          <w:bCs/>
          <w:sz w:val="28"/>
          <w:szCs w:val="28"/>
        </w:rPr>
        <w:t>apply to a destination fee</w:t>
      </w:r>
      <w:r w:rsidRPr="00F80881">
        <w:rPr>
          <w:b/>
          <w:bCs/>
          <w:sz w:val="28"/>
          <w:szCs w:val="28"/>
        </w:rPr>
        <w:t>, resort fee, cost recover</w:t>
      </w:r>
      <w:r w:rsidR="00C95000">
        <w:rPr>
          <w:b/>
          <w:bCs/>
          <w:sz w:val="28"/>
          <w:szCs w:val="28"/>
        </w:rPr>
        <w:t>y</w:t>
      </w:r>
      <w:r w:rsidRPr="00F80881">
        <w:rPr>
          <w:b/>
          <w:bCs/>
          <w:sz w:val="28"/>
          <w:szCs w:val="28"/>
        </w:rPr>
        <w:t xml:space="preserve"> fee,</w:t>
      </w:r>
      <w:r w:rsidR="00234DFE" w:rsidRPr="00234DFE">
        <w:rPr>
          <w:b/>
          <w:bCs/>
          <w:sz w:val="28"/>
          <w:szCs w:val="28"/>
        </w:rPr>
        <w:t xml:space="preserve"> or urban fee?</w:t>
      </w:r>
    </w:p>
    <w:p w14:paraId="34DB1792" w14:textId="63ADFC36" w:rsidR="005020F1" w:rsidRPr="00234DFE" w:rsidRDefault="005020F1" w:rsidP="00234DFE">
      <w:pPr>
        <w:rPr>
          <w:sz w:val="28"/>
          <w:szCs w:val="28"/>
        </w:rPr>
      </w:pPr>
      <w:r w:rsidRPr="00F80881">
        <w:rPr>
          <w:b/>
          <w:bCs/>
          <w:sz w:val="28"/>
          <w:szCs w:val="28"/>
        </w:rPr>
        <w:t>Answer:</w:t>
      </w:r>
      <w:r w:rsidRPr="00F80881">
        <w:rPr>
          <w:sz w:val="28"/>
          <w:szCs w:val="28"/>
        </w:rPr>
        <w:t xml:space="preserve">  The TPID fee applies to any mandatory fee that is added onto each room night charge</w:t>
      </w:r>
      <w:r w:rsidR="003D7550">
        <w:rPr>
          <w:sz w:val="28"/>
          <w:szCs w:val="28"/>
        </w:rPr>
        <w:t xml:space="preserve"> by the hotel</w:t>
      </w:r>
      <w:r w:rsidRPr="00F80881">
        <w:rPr>
          <w:sz w:val="28"/>
          <w:szCs w:val="28"/>
        </w:rPr>
        <w:t xml:space="preserve">.  Accordingly, the TPID fee would apply to resort fees, state cost recovery fees, and any other mandatory nightly fee that is considered room night revenue that is subject to the local hotel tax.  </w:t>
      </w:r>
    </w:p>
    <w:p w14:paraId="5373AFDA" w14:textId="77777777" w:rsidR="00234DFE" w:rsidRPr="00234DFE" w:rsidRDefault="00234DFE" w:rsidP="00234DFE">
      <w:pPr>
        <w:rPr>
          <w:sz w:val="28"/>
          <w:szCs w:val="28"/>
        </w:rPr>
      </w:pPr>
    </w:p>
    <w:p w14:paraId="182E254D" w14:textId="5B687B10" w:rsidR="00234DFE" w:rsidRPr="00F80881" w:rsidRDefault="005020F1" w:rsidP="00234DFE">
      <w:pPr>
        <w:rPr>
          <w:b/>
          <w:bCs/>
          <w:sz w:val="28"/>
          <w:szCs w:val="28"/>
        </w:rPr>
      </w:pPr>
      <w:r w:rsidRPr="00F80881">
        <w:rPr>
          <w:b/>
          <w:bCs/>
          <w:sz w:val="28"/>
          <w:szCs w:val="28"/>
        </w:rPr>
        <w:t xml:space="preserve">Q:  </w:t>
      </w:r>
      <w:r w:rsidR="00234DFE" w:rsidRPr="00234DFE">
        <w:rPr>
          <w:b/>
          <w:bCs/>
          <w:sz w:val="28"/>
          <w:szCs w:val="28"/>
        </w:rPr>
        <w:t xml:space="preserve">If a guest has already </w:t>
      </w:r>
      <w:r w:rsidR="008C2377">
        <w:rPr>
          <w:b/>
          <w:bCs/>
          <w:sz w:val="28"/>
          <w:szCs w:val="28"/>
        </w:rPr>
        <w:t>pre-</w:t>
      </w:r>
      <w:r w:rsidR="00234DFE" w:rsidRPr="00234DFE">
        <w:rPr>
          <w:b/>
          <w:bCs/>
          <w:sz w:val="28"/>
          <w:szCs w:val="28"/>
        </w:rPr>
        <w:t>paid for a room in the future</w:t>
      </w:r>
      <w:r w:rsidR="008C2377">
        <w:rPr>
          <w:b/>
          <w:bCs/>
          <w:sz w:val="28"/>
          <w:szCs w:val="28"/>
        </w:rPr>
        <w:t>,</w:t>
      </w:r>
      <w:r w:rsidR="00234DFE" w:rsidRPr="00234DFE">
        <w:rPr>
          <w:b/>
          <w:bCs/>
          <w:sz w:val="28"/>
          <w:szCs w:val="28"/>
        </w:rPr>
        <w:t xml:space="preserve"> are they exempt from this 2%</w:t>
      </w:r>
      <w:r w:rsidR="008C2377">
        <w:rPr>
          <w:b/>
          <w:bCs/>
          <w:sz w:val="28"/>
          <w:szCs w:val="28"/>
        </w:rPr>
        <w:t xml:space="preserve"> TPID fee</w:t>
      </w:r>
      <w:r w:rsidR="00234DFE" w:rsidRPr="00234DFE">
        <w:rPr>
          <w:b/>
          <w:bCs/>
          <w:sz w:val="28"/>
          <w:szCs w:val="28"/>
        </w:rPr>
        <w:t>?</w:t>
      </w:r>
    </w:p>
    <w:p w14:paraId="51310B1C" w14:textId="773B8DB0" w:rsidR="005020F1" w:rsidRPr="00234DFE" w:rsidRDefault="005020F1" w:rsidP="00234DFE">
      <w:pPr>
        <w:rPr>
          <w:sz w:val="28"/>
          <w:szCs w:val="28"/>
        </w:rPr>
      </w:pPr>
      <w:r w:rsidRPr="00F80881">
        <w:rPr>
          <w:b/>
          <w:bCs/>
          <w:sz w:val="28"/>
          <w:szCs w:val="28"/>
        </w:rPr>
        <w:t>Answer</w:t>
      </w:r>
      <w:r w:rsidR="008C2377">
        <w:rPr>
          <w:b/>
          <w:bCs/>
          <w:sz w:val="28"/>
          <w:szCs w:val="28"/>
        </w:rPr>
        <w:t>:</w:t>
      </w:r>
      <w:r w:rsidRPr="00F80881">
        <w:rPr>
          <w:sz w:val="28"/>
          <w:szCs w:val="28"/>
        </w:rPr>
        <w:t xml:space="preserve">  </w:t>
      </w:r>
      <w:r w:rsidR="008C2377">
        <w:rPr>
          <w:sz w:val="28"/>
          <w:szCs w:val="28"/>
        </w:rPr>
        <w:t>If a guest prepays for a hotel night prior to January 1, 2025, they are exempt from the TPID fee.  If the guest prepays for a room after January 1, 2025 for a room reservation after April 1, 2025, the TPID fee would apply in most cases.  We are seeking clarification from the Austin City Law Department on whether the TPID fee would apply to guest stays that are booked after January 1, 2025, but they are under a group room contract that was executed prior to January 1, 2025, and the contract did not allow for an adjustment of the applicable taxes or fees.</w:t>
      </w:r>
      <w:r w:rsidR="00EF6E52">
        <w:rPr>
          <w:sz w:val="28"/>
          <w:szCs w:val="28"/>
        </w:rPr>
        <w:t xml:space="preserve">  </w:t>
      </w:r>
      <w:r w:rsidR="008C2377">
        <w:rPr>
          <w:sz w:val="28"/>
          <w:szCs w:val="28"/>
        </w:rPr>
        <w:t xml:space="preserve">  </w:t>
      </w:r>
    </w:p>
    <w:p w14:paraId="3D59AC0D" w14:textId="77777777" w:rsidR="00234DFE" w:rsidRPr="00234DFE" w:rsidRDefault="00234DFE" w:rsidP="00234DFE">
      <w:pPr>
        <w:rPr>
          <w:sz w:val="28"/>
          <w:szCs w:val="28"/>
        </w:rPr>
      </w:pPr>
    </w:p>
    <w:p w14:paraId="342A4797" w14:textId="6B836385" w:rsidR="00234DFE" w:rsidRPr="00234DFE" w:rsidRDefault="005020F1" w:rsidP="00234DFE">
      <w:pPr>
        <w:rPr>
          <w:b/>
          <w:bCs/>
          <w:sz w:val="28"/>
          <w:szCs w:val="28"/>
        </w:rPr>
      </w:pPr>
      <w:r w:rsidRPr="00F80881">
        <w:rPr>
          <w:b/>
          <w:bCs/>
          <w:sz w:val="28"/>
          <w:szCs w:val="28"/>
        </w:rPr>
        <w:t xml:space="preserve">Q:  </w:t>
      </w:r>
      <w:r w:rsidR="00234DFE" w:rsidRPr="00234DFE">
        <w:rPr>
          <w:b/>
          <w:bCs/>
          <w:sz w:val="28"/>
          <w:szCs w:val="28"/>
        </w:rPr>
        <w:t xml:space="preserve">Will there be an example </w:t>
      </w:r>
      <w:r w:rsidR="00EF6E52">
        <w:rPr>
          <w:b/>
          <w:bCs/>
          <w:sz w:val="28"/>
          <w:szCs w:val="28"/>
        </w:rPr>
        <w:t xml:space="preserve">provided by the City </w:t>
      </w:r>
      <w:r w:rsidR="00234DFE" w:rsidRPr="00234DFE">
        <w:rPr>
          <w:b/>
          <w:bCs/>
          <w:sz w:val="28"/>
          <w:szCs w:val="28"/>
        </w:rPr>
        <w:t>of the back</w:t>
      </w:r>
      <w:r w:rsidR="00EF6E52">
        <w:rPr>
          <w:b/>
          <w:bCs/>
          <w:sz w:val="28"/>
          <w:szCs w:val="28"/>
        </w:rPr>
        <w:t>-</w:t>
      </w:r>
      <w:r w:rsidR="00234DFE" w:rsidRPr="00234DFE">
        <w:rPr>
          <w:b/>
          <w:bCs/>
          <w:sz w:val="28"/>
          <w:szCs w:val="28"/>
        </w:rPr>
        <w:t xml:space="preserve">up </w:t>
      </w:r>
      <w:r w:rsidR="00EF6E52">
        <w:rPr>
          <w:b/>
          <w:bCs/>
          <w:sz w:val="28"/>
          <w:szCs w:val="28"/>
        </w:rPr>
        <w:t xml:space="preserve">that hotels will be required by the City to submit </w:t>
      </w:r>
      <w:r w:rsidR="00234DFE" w:rsidRPr="00234DFE">
        <w:rPr>
          <w:b/>
          <w:bCs/>
          <w:sz w:val="28"/>
          <w:szCs w:val="28"/>
        </w:rPr>
        <w:t xml:space="preserve">for </w:t>
      </w:r>
      <w:r w:rsidR="00EF6E52">
        <w:rPr>
          <w:b/>
          <w:bCs/>
          <w:sz w:val="28"/>
          <w:szCs w:val="28"/>
        </w:rPr>
        <w:t xml:space="preserve">a “prior contract” </w:t>
      </w:r>
      <w:r w:rsidR="00234DFE" w:rsidRPr="00234DFE">
        <w:rPr>
          <w:b/>
          <w:bCs/>
          <w:sz w:val="28"/>
          <w:szCs w:val="28"/>
        </w:rPr>
        <w:t xml:space="preserve">exemption for groups that were contracted prior to </w:t>
      </w:r>
      <w:r w:rsidR="00EF6E52">
        <w:rPr>
          <w:b/>
          <w:bCs/>
          <w:sz w:val="28"/>
          <w:szCs w:val="28"/>
        </w:rPr>
        <w:t>January 1, 2025</w:t>
      </w:r>
      <w:r w:rsidR="00234DFE" w:rsidRPr="00234DFE">
        <w:rPr>
          <w:b/>
          <w:bCs/>
          <w:sz w:val="28"/>
          <w:szCs w:val="28"/>
        </w:rPr>
        <w:t>?</w:t>
      </w:r>
    </w:p>
    <w:p w14:paraId="29EBA69D" w14:textId="3B8206E8" w:rsidR="000F5886" w:rsidRPr="00F80881" w:rsidRDefault="005020F1">
      <w:pPr>
        <w:rPr>
          <w:sz w:val="28"/>
          <w:szCs w:val="28"/>
        </w:rPr>
      </w:pPr>
      <w:r w:rsidRPr="00F80881">
        <w:rPr>
          <w:b/>
          <w:bCs/>
          <w:sz w:val="28"/>
          <w:szCs w:val="28"/>
        </w:rPr>
        <w:t>Answer:</w:t>
      </w:r>
      <w:r w:rsidRPr="00F80881">
        <w:rPr>
          <w:sz w:val="28"/>
          <w:szCs w:val="28"/>
        </w:rPr>
        <w:t xml:space="preserve">  We anticipate that hotels would use the same </w:t>
      </w:r>
      <w:r w:rsidR="00EF6E52">
        <w:rPr>
          <w:sz w:val="28"/>
          <w:szCs w:val="28"/>
        </w:rPr>
        <w:t xml:space="preserve">or a similar </w:t>
      </w:r>
      <w:r w:rsidRPr="00F80881">
        <w:rPr>
          <w:sz w:val="28"/>
          <w:szCs w:val="28"/>
        </w:rPr>
        <w:t xml:space="preserve">protocol that </w:t>
      </w:r>
      <w:r w:rsidR="00EF6E52">
        <w:rPr>
          <w:sz w:val="28"/>
          <w:szCs w:val="28"/>
        </w:rPr>
        <w:t xml:space="preserve">the city would </w:t>
      </w:r>
      <w:r w:rsidRPr="00F80881">
        <w:rPr>
          <w:sz w:val="28"/>
          <w:szCs w:val="28"/>
        </w:rPr>
        <w:t xml:space="preserve">use now for </w:t>
      </w:r>
      <w:r w:rsidR="00EF6E52">
        <w:rPr>
          <w:sz w:val="28"/>
          <w:szCs w:val="28"/>
        </w:rPr>
        <w:t xml:space="preserve">a </w:t>
      </w:r>
      <w:r w:rsidRPr="00F80881">
        <w:rPr>
          <w:sz w:val="28"/>
          <w:szCs w:val="28"/>
        </w:rPr>
        <w:t>local hotel tax exemption for prior contracted business</w:t>
      </w:r>
      <w:r w:rsidR="00F80881" w:rsidRPr="00F80881">
        <w:rPr>
          <w:sz w:val="28"/>
          <w:szCs w:val="28"/>
        </w:rPr>
        <w:t xml:space="preserve">.  But </w:t>
      </w:r>
      <w:r w:rsidR="00EF6E52">
        <w:rPr>
          <w:sz w:val="28"/>
          <w:szCs w:val="28"/>
        </w:rPr>
        <w:t xml:space="preserve">the City has indicated that they will provide hotels with their documentation protocol prior to the date of the first remittance deadline for local hotel tax and TPID fees.  </w:t>
      </w:r>
    </w:p>
    <w:p w14:paraId="256D2E5E" w14:textId="3D036232" w:rsidR="000D3AC2" w:rsidRDefault="000D3AC2">
      <w:pPr>
        <w:rPr>
          <w:sz w:val="28"/>
          <w:szCs w:val="28"/>
        </w:rPr>
      </w:pPr>
    </w:p>
    <w:p w14:paraId="79947847" w14:textId="1FA293AD" w:rsidR="00EF6E52" w:rsidRPr="00685B3D" w:rsidRDefault="00EF6E52">
      <w:pPr>
        <w:rPr>
          <w:b/>
          <w:bCs/>
          <w:sz w:val="28"/>
          <w:szCs w:val="28"/>
        </w:rPr>
      </w:pPr>
      <w:r w:rsidRPr="00685B3D">
        <w:rPr>
          <w:b/>
          <w:bCs/>
          <w:sz w:val="28"/>
          <w:szCs w:val="28"/>
        </w:rPr>
        <w:t xml:space="preserve">Question:  </w:t>
      </w:r>
      <w:r w:rsidR="00685B3D" w:rsidRPr="00685B3D">
        <w:rPr>
          <w:b/>
          <w:bCs/>
          <w:sz w:val="28"/>
          <w:szCs w:val="28"/>
        </w:rPr>
        <w:t>Who do I contact for further information about the TPID fee?</w:t>
      </w:r>
    </w:p>
    <w:p w14:paraId="3FB459D0" w14:textId="69C7B80C" w:rsidR="00685B3D" w:rsidRDefault="00685B3D">
      <w:pPr>
        <w:rPr>
          <w:sz w:val="28"/>
          <w:szCs w:val="28"/>
        </w:rPr>
      </w:pPr>
      <w:r w:rsidRPr="00685B3D">
        <w:rPr>
          <w:b/>
          <w:bCs/>
          <w:sz w:val="28"/>
          <w:szCs w:val="28"/>
        </w:rPr>
        <w:t xml:space="preserve">Answer: </w:t>
      </w:r>
      <w:r>
        <w:rPr>
          <w:sz w:val="28"/>
          <w:szCs w:val="28"/>
        </w:rPr>
        <w:t xml:space="preserve"> On legal related questions, you can contact Scott </w:t>
      </w:r>
      <w:proofErr w:type="spellStart"/>
      <w:r>
        <w:rPr>
          <w:sz w:val="28"/>
          <w:szCs w:val="28"/>
        </w:rPr>
        <w:t>Joslove</w:t>
      </w:r>
      <w:proofErr w:type="spellEnd"/>
      <w:r>
        <w:rPr>
          <w:sz w:val="28"/>
          <w:szCs w:val="28"/>
        </w:rPr>
        <w:t xml:space="preserve"> with the Texas Hotel Association at (512) 565-5292.  For questions related to the process for remittance of the TPID fee, you can contact the City at (512) 974-2590 or can email the city staff at </w:t>
      </w:r>
      <w:hyperlink r:id="rId10" w:history="1">
        <w:r w:rsidRPr="00897804">
          <w:rPr>
            <w:rStyle w:val="Hyperlink"/>
            <w:sz w:val="28"/>
            <w:szCs w:val="28"/>
          </w:rPr>
          <w:t>hotels@austintexas.gov</w:t>
        </w:r>
      </w:hyperlink>
      <w:r>
        <w:rPr>
          <w:sz w:val="28"/>
          <w:szCs w:val="28"/>
        </w:rPr>
        <w:t xml:space="preserve">.  </w:t>
      </w:r>
    </w:p>
    <w:p w14:paraId="7BC5E14B" w14:textId="77777777" w:rsidR="00685B3D" w:rsidRPr="00F80881" w:rsidRDefault="00685B3D">
      <w:pPr>
        <w:rPr>
          <w:sz w:val="28"/>
          <w:szCs w:val="28"/>
        </w:rPr>
      </w:pPr>
    </w:p>
    <w:sectPr w:rsidR="00685B3D" w:rsidRPr="00F8088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09D27" w14:textId="77777777" w:rsidR="001C5032" w:rsidRDefault="001C5032" w:rsidP="001C5032">
      <w:pPr>
        <w:spacing w:after="0" w:line="240" w:lineRule="auto"/>
      </w:pPr>
      <w:r>
        <w:separator/>
      </w:r>
    </w:p>
  </w:endnote>
  <w:endnote w:type="continuationSeparator" w:id="0">
    <w:p w14:paraId="52E45E6B" w14:textId="77777777" w:rsidR="001C5032" w:rsidRDefault="001C5032" w:rsidP="001C5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196259"/>
      <w:docPartObj>
        <w:docPartGallery w:val="Page Numbers (Bottom of Page)"/>
        <w:docPartUnique/>
      </w:docPartObj>
    </w:sdtPr>
    <w:sdtEndPr>
      <w:rPr>
        <w:noProof/>
      </w:rPr>
    </w:sdtEndPr>
    <w:sdtContent>
      <w:p w14:paraId="7F16A6DD" w14:textId="2BF32875" w:rsidR="001C5032" w:rsidRDefault="001C50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90A521A" w14:textId="77777777" w:rsidR="001C5032" w:rsidRDefault="001C50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D0366" w14:textId="77777777" w:rsidR="001C5032" w:rsidRDefault="001C5032" w:rsidP="001C5032">
      <w:pPr>
        <w:spacing w:after="0" w:line="240" w:lineRule="auto"/>
      </w:pPr>
      <w:r>
        <w:separator/>
      </w:r>
    </w:p>
  </w:footnote>
  <w:footnote w:type="continuationSeparator" w:id="0">
    <w:p w14:paraId="7DC2DD54" w14:textId="77777777" w:rsidR="001C5032" w:rsidRDefault="001C5032" w:rsidP="001C50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AC2"/>
    <w:rsid w:val="000011E0"/>
    <w:rsid w:val="000B2580"/>
    <w:rsid w:val="000D3AC2"/>
    <w:rsid w:val="000F5886"/>
    <w:rsid w:val="00144449"/>
    <w:rsid w:val="001847A9"/>
    <w:rsid w:val="001C5032"/>
    <w:rsid w:val="001D1664"/>
    <w:rsid w:val="00234DFE"/>
    <w:rsid w:val="002A78BB"/>
    <w:rsid w:val="00316525"/>
    <w:rsid w:val="003D7550"/>
    <w:rsid w:val="00407C1B"/>
    <w:rsid w:val="005020F1"/>
    <w:rsid w:val="00623B41"/>
    <w:rsid w:val="00685B3D"/>
    <w:rsid w:val="00737139"/>
    <w:rsid w:val="008C2377"/>
    <w:rsid w:val="00902988"/>
    <w:rsid w:val="00930AA5"/>
    <w:rsid w:val="00935292"/>
    <w:rsid w:val="00951518"/>
    <w:rsid w:val="009A39E0"/>
    <w:rsid w:val="00A92A4D"/>
    <w:rsid w:val="00BC3431"/>
    <w:rsid w:val="00BE3A76"/>
    <w:rsid w:val="00BF3E63"/>
    <w:rsid w:val="00C24B34"/>
    <w:rsid w:val="00C26295"/>
    <w:rsid w:val="00C31CFE"/>
    <w:rsid w:val="00C95000"/>
    <w:rsid w:val="00CB55A7"/>
    <w:rsid w:val="00D324A8"/>
    <w:rsid w:val="00DA34C8"/>
    <w:rsid w:val="00DD45BD"/>
    <w:rsid w:val="00DE0945"/>
    <w:rsid w:val="00DF40D2"/>
    <w:rsid w:val="00E2263C"/>
    <w:rsid w:val="00E76C4D"/>
    <w:rsid w:val="00E95C24"/>
    <w:rsid w:val="00EB6315"/>
    <w:rsid w:val="00EC1D5A"/>
    <w:rsid w:val="00EF6E52"/>
    <w:rsid w:val="00F0265A"/>
    <w:rsid w:val="00F41CA9"/>
    <w:rsid w:val="00F80881"/>
    <w:rsid w:val="00FC2CD4"/>
    <w:rsid w:val="00FE0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669C2"/>
  <w15:chartTrackingRefBased/>
  <w15:docId w15:val="{9B2AC140-C857-4E56-BC36-8A87ADB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3A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3A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3A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3A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3A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3A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3A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3A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3A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3A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3A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3A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3A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3A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3A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3A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3A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3AC2"/>
    <w:rPr>
      <w:rFonts w:eastAsiaTheme="majorEastAsia" w:cstheme="majorBidi"/>
      <w:color w:val="272727" w:themeColor="text1" w:themeTint="D8"/>
    </w:rPr>
  </w:style>
  <w:style w:type="paragraph" w:styleId="Title">
    <w:name w:val="Title"/>
    <w:basedOn w:val="Normal"/>
    <w:next w:val="Normal"/>
    <w:link w:val="TitleChar"/>
    <w:uiPriority w:val="10"/>
    <w:qFormat/>
    <w:rsid w:val="000D3A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3A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3A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3A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3AC2"/>
    <w:pPr>
      <w:spacing w:before="160"/>
      <w:jc w:val="center"/>
    </w:pPr>
    <w:rPr>
      <w:i/>
      <w:iCs/>
      <w:color w:val="404040" w:themeColor="text1" w:themeTint="BF"/>
    </w:rPr>
  </w:style>
  <w:style w:type="character" w:customStyle="1" w:styleId="QuoteChar">
    <w:name w:val="Quote Char"/>
    <w:basedOn w:val="DefaultParagraphFont"/>
    <w:link w:val="Quote"/>
    <w:uiPriority w:val="29"/>
    <w:rsid w:val="000D3AC2"/>
    <w:rPr>
      <w:i/>
      <w:iCs/>
      <w:color w:val="404040" w:themeColor="text1" w:themeTint="BF"/>
    </w:rPr>
  </w:style>
  <w:style w:type="paragraph" w:styleId="ListParagraph">
    <w:name w:val="List Paragraph"/>
    <w:basedOn w:val="Normal"/>
    <w:uiPriority w:val="34"/>
    <w:qFormat/>
    <w:rsid w:val="000D3AC2"/>
    <w:pPr>
      <w:ind w:left="720"/>
      <w:contextualSpacing/>
    </w:pPr>
  </w:style>
  <w:style w:type="character" w:styleId="IntenseEmphasis">
    <w:name w:val="Intense Emphasis"/>
    <w:basedOn w:val="DefaultParagraphFont"/>
    <w:uiPriority w:val="21"/>
    <w:qFormat/>
    <w:rsid w:val="000D3AC2"/>
    <w:rPr>
      <w:i/>
      <w:iCs/>
      <w:color w:val="0F4761" w:themeColor="accent1" w:themeShade="BF"/>
    </w:rPr>
  </w:style>
  <w:style w:type="paragraph" w:styleId="IntenseQuote">
    <w:name w:val="Intense Quote"/>
    <w:basedOn w:val="Normal"/>
    <w:next w:val="Normal"/>
    <w:link w:val="IntenseQuoteChar"/>
    <w:uiPriority w:val="30"/>
    <w:qFormat/>
    <w:rsid w:val="000D3A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3AC2"/>
    <w:rPr>
      <w:i/>
      <w:iCs/>
      <w:color w:val="0F4761" w:themeColor="accent1" w:themeShade="BF"/>
    </w:rPr>
  </w:style>
  <w:style w:type="character" w:styleId="IntenseReference">
    <w:name w:val="Intense Reference"/>
    <w:basedOn w:val="DefaultParagraphFont"/>
    <w:uiPriority w:val="32"/>
    <w:qFormat/>
    <w:rsid w:val="000D3AC2"/>
    <w:rPr>
      <w:b/>
      <w:bCs/>
      <w:smallCaps/>
      <w:color w:val="0F4761" w:themeColor="accent1" w:themeShade="BF"/>
      <w:spacing w:val="5"/>
    </w:rPr>
  </w:style>
  <w:style w:type="paragraph" w:styleId="Header">
    <w:name w:val="header"/>
    <w:basedOn w:val="Normal"/>
    <w:link w:val="HeaderChar"/>
    <w:uiPriority w:val="99"/>
    <w:unhideWhenUsed/>
    <w:rsid w:val="001C5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032"/>
  </w:style>
  <w:style w:type="paragraph" w:styleId="Footer">
    <w:name w:val="footer"/>
    <w:basedOn w:val="Normal"/>
    <w:link w:val="FooterChar"/>
    <w:uiPriority w:val="99"/>
    <w:unhideWhenUsed/>
    <w:rsid w:val="001C5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032"/>
  </w:style>
  <w:style w:type="character" w:styleId="Hyperlink">
    <w:name w:val="Hyperlink"/>
    <w:basedOn w:val="DefaultParagraphFont"/>
    <w:uiPriority w:val="99"/>
    <w:unhideWhenUsed/>
    <w:rsid w:val="00EB6315"/>
    <w:rPr>
      <w:color w:val="467886" w:themeColor="hyperlink"/>
      <w:u w:val="single"/>
    </w:rPr>
  </w:style>
  <w:style w:type="character" w:styleId="UnresolvedMention">
    <w:name w:val="Unresolved Mention"/>
    <w:basedOn w:val="DefaultParagraphFont"/>
    <w:uiPriority w:val="99"/>
    <w:semiHidden/>
    <w:unhideWhenUsed/>
    <w:rsid w:val="00EB63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93648">
      <w:bodyDiv w:val="1"/>
      <w:marLeft w:val="0"/>
      <w:marRight w:val="0"/>
      <w:marTop w:val="0"/>
      <w:marBottom w:val="0"/>
      <w:divBdr>
        <w:top w:val="none" w:sz="0" w:space="0" w:color="auto"/>
        <w:left w:val="none" w:sz="0" w:space="0" w:color="auto"/>
        <w:bottom w:val="none" w:sz="0" w:space="0" w:color="auto"/>
        <w:right w:val="none" w:sz="0" w:space="0" w:color="auto"/>
      </w:divBdr>
    </w:div>
    <w:div w:id="204741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tels@austintexas.gov" TargetMode="External"/><Relationship Id="rId4" Type="http://schemas.openxmlformats.org/officeDocument/2006/relationships/styles" Target="styles.xml"/><Relationship Id="rId9" Type="http://schemas.openxmlformats.org/officeDocument/2006/relationships/hyperlink" Target="mailto:hotels@austintexa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628CB9C47D49348B35859189EBF6854" ma:contentTypeVersion="9" ma:contentTypeDescription="Create a new document." ma:contentTypeScope="" ma:versionID="369a94d362586f2dcfdc58892eb0508a">
  <xsd:schema xmlns:xsd="http://www.w3.org/2001/XMLSchema" xmlns:xs="http://www.w3.org/2001/XMLSchema" xmlns:p="http://schemas.microsoft.com/office/2006/metadata/properties" xmlns:ns3="8835b7ec-a693-47fe-bce6-e91fa2e21820" targetNamespace="http://schemas.microsoft.com/office/2006/metadata/properties" ma:root="true" ma:fieldsID="62a13e2668810c111290a43e433df1b3" ns3:_="">
    <xsd:import namespace="8835b7ec-a693-47fe-bce6-e91fa2e21820"/>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_activity" minOccurs="0"/>
                <xsd:element ref="ns3:MediaServiceSystemTags"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5b7ec-a693-47fe-bce6-e91fa2e21820"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835b7ec-a693-47fe-bce6-e91fa2e21820" xsi:nil="true"/>
  </documentManagement>
</p:properties>
</file>

<file path=customXml/itemProps1.xml><?xml version="1.0" encoding="utf-8"?>
<ds:datastoreItem xmlns:ds="http://schemas.openxmlformats.org/officeDocument/2006/customXml" ds:itemID="{3DDCF7DC-0A3D-47DF-84BD-368B2E78DD16}">
  <ds:schemaRefs>
    <ds:schemaRef ds:uri="http://schemas.microsoft.com/sharepoint/v3/contenttype/forms"/>
  </ds:schemaRefs>
</ds:datastoreItem>
</file>

<file path=customXml/itemProps2.xml><?xml version="1.0" encoding="utf-8"?>
<ds:datastoreItem xmlns:ds="http://schemas.openxmlformats.org/officeDocument/2006/customXml" ds:itemID="{DD7FEFA4-E889-4448-AA75-8AD291D43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5b7ec-a693-47fe-bce6-e91fa2e21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2FA300-9F06-4F94-AB6C-C4752A0C599A}">
  <ds:schemaRefs>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8835b7ec-a693-47fe-bce6-e91fa2e21820"/>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1711</Words>
  <Characters>9756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Eisman</dc:creator>
  <cp:keywords/>
  <dc:description/>
  <cp:lastModifiedBy>Scott Joslove</cp:lastModifiedBy>
  <cp:revision>2</cp:revision>
  <cp:lastPrinted>2025-03-27T20:27:00Z</cp:lastPrinted>
  <dcterms:created xsi:type="dcterms:W3CDTF">2025-03-27T23:30:00Z</dcterms:created>
  <dcterms:modified xsi:type="dcterms:W3CDTF">2025-03-27T23:30:00Z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0x010100B628CB9C47D49348B35859189EBF6854</vt:lpwstr>
  </property>
</Properties>
</file>